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03DAD2" w14:textId="77777777" w:rsidR="00E11996" w:rsidRDefault="00E11996" w:rsidP="0F6B92B8">
      <w:pPr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</w:p>
    <w:p w14:paraId="6F9C321D" w14:textId="7B024A22" w:rsidR="00D21F39" w:rsidRDefault="35B5D476" w:rsidP="0F6B92B8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Unit 3: Buddhism</w:t>
      </w:r>
    </w:p>
    <w:p w14:paraId="297F0FE8" w14:textId="6BB9B8DD" w:rsidR="00D21F39" w:rsidRDefault="35B5D476" w:rsidP="0F6B92B8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Lesson 7</w:t>
      </w:r>
    </w:p>
    <w:p w14:paraId="1718ECB2" w14:textId="49F2174C" w:rsidR="00D21F39" w:rsidRDefault="35B5D476" w:rsidP="0F6B92B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Origins</w:t>
      </w:r>
    </w:p>
    <w:p w14:paraId="042C1047" w14:textId="7764F1C2" w:rsidR="00D21F39" w:rsidRPr="00E11996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Describe the Four Encounters. What were they? How did they impact Siddhartha Gautama</w:t>
      </w:r>
      <w:r w:rsidR="004B218C">
        <w:rPr>
          <w:rFonts w:ascii="Calibri" w:eastAsia="Calibri" w:hAnsi="Calibri" w:cs="Calibri"/>
          <w:color w:val="000000" w:themeColor="text1"/>
        </w:rPr>
        <w:t>'</w:t>
      </w:r>
      <w:r w:rsidRPr="0F6B92B8">
        <w:rPr>
          <w:rFonts w:ascii="Calibri" w:eastAsia="Calibri" w:hAnsi="Calibri" w:cs="Calibri"/>
          <w:color w:val="000000" w:themeColor="text1"/>
        </w:rPr>
        <w:t>s life?</w:t>
      </w:r>
    </w:p>
    <w:p w14:paraId="1AEE9F41" w14:textId="23ED76FA" w:rsidR="00E11996" w:rsidRDefault="00E11996" w:rsidP="00E11996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First</w:t>
      </w:r>
      <w:r w:rsidR="004B218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sight-prince Siddhartha came across an </w:t>
      </w:r>
      <w:r w:rsidR="004B218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older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person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r w:rsidR="004B218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C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hanna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elaborated to him the results of aging.</w:t>
      </w:r>
    </w:p>
    <w:p w14:paraId="64510304" w14:textId="3D2D368D" w:rsidR="00E11996" w:rsidRDefault="00E11996" w:rsidP="00E11996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Second sight-the prince came across an ill pers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on where channa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explained to him that human beings are prone to agony and feeling unwell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</w:p>
    <w:p w14:paraId="57CE4B71" w14:textId="709AB5E0" w:rsidR="008A2B47" w:rsidRDefault="008A2B47" w:rsidP="00E11996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Third sight-Siddhartha came across a lifeless body</w:t>
      </w:r>
      <w:r w:rsidR="005440A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carried for cremation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4B218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C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hanna explained to him that human beings are mortal beings and death is inevi</w:t>
      </w:r>
      <w:r w:rsidR="005440A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table for every mortal being.</w:t>
      </w:r>
    </w:p>
    <w:p w14:paraId="3CA33FFA" w14:textId="7F23CDAF" w:rsidR="005440AE" w:rsidRDefault="005440AE" w:rsidP="005440AE">
      <w:pPr>
        <w:pStyle w:val="ListParagraph"/>
        <w:ind w:left="144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The three sights troubled the prince because he would not come to terms with the sufferings </w:t>
      </w:r>
      <w:r w:rsidR="004B218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human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s had to endure.</w:t>
      </w:r>
    </w:p>
    <w:p w14:paraId="43B46F32" w14:textId="1C6FBC6E" w:rsidR="008A2B47" w:rsidRDefault="004B218C" w:rsidP="00E11996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The f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ourth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night 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Siddhartha met an abstinent who had dedicated himself to discovering why human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beings suffer.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T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his particular sight instilled in hi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s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hope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s</w:t>
      </w:r>
      <w:r w:rsidR="008A2B4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that one day he would be free from the persistent endurance of being frequently reborn.</w:t>
      </w:r>
    </w:p>
    <w:p w14:paraId="3DFF6F1C" w14:textId="71C6302D" w:rsidR="005440AE" w:rsidRPr="00E11996" w:rsidRDefault="005440AE" w:rsidP="005440AE">
      <w:pPr>
        <w:pStyle w:val="ListParagraph"/>
        <w:ind w:left="144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The four sights led him to leave his luxury life and embarked on the enlightenment path</w:t>
      </w:r>
      <w:r w:rsidR="004B218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where he followed the </w:t>
      </w:r>
      <w:r w:rsidR="004B218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monk's footsteps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under a tree.</w:t>
      </w:r>
    </w:p>
    <w:p w14:paraId="78AEB91B" w14:textId="557C69BF" w:rsidR="00B6294B" w:rsidRPr="00B6294B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 xml:space="preserve">After Siddhartha left his life and began his </w:t>
      </w:r>
      <w:r w:rsidR="004B218C">
        <w:rPr>
          <w:rFonts w:ascii="Calibri" w:eastAsia="Calibri" w:hAnsi="Calibri" w:cs="Calibri"/>
          <w:color w:val="000000" w:themeColor="text1"/>
        </w:rPr>
        <w:t>meditation journey</w:t>
      </w:r>
      <w:r w:rsidRPr="0F6B92B8">
        <w:rPr>
          <w:rFonts w:ascii="Calibri" w:eastAsia="Calibri" w:hAnsi="Calibri" w:cs="Calibri"/>
          <w:color w:val="000000" w:themeColor="text1"/>
        </w:rPr>
        <w:t>, what did he learn about life and enlightenment?</w:t>
      </w:r>
    </w:p>
    <w:p w14:paraId="35F9A8E9" w14:textId="1ACFE5FF" w:rsidR="00D21F39" w:rsidRDefault="35B5D476" w:rsidP="00B6294B">
      <w:pPr>
        <w:pStyle w:val="ListParagraph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 xml:space="preserve"> </w:t>
      </w:r>
      <w:r w:rsidR="005440AE">
        <w:rPr>
          <w:rFonts w:ascii="Calibri" w:eastAsia="Calibri" w:hAnsi="Calibri" w:cs="Calibri"/>
          <w:color w:val="000000" w:themeColor="text1"/>
        </w:rPr>
        <w:t>He learn</w:t>
      </w:r>
      <w:r w:rsidR="004B218C">
        <w:rPr>
          <w:rFonts w:ascii="Calibri" w:eastAsia="Calibri" w:hAnsi="Calibri" w:cs="Calibri"/>
          <w:color w:val="000000" w:themeColor="text1"/>
        </w:rPr>
        <w:t>ed</w:t>
      </w:r>
      <w:r w:rsidR="005440AE">
        <w:rPr>
          <w:rFonts w:ascii="Calibri" w:eastAsia="Calibri" w:hAnsi="Calibri" w:cs="Calibri"/>
          <w:color w:val="000000" w:themeColor="text1"/>
        </w:rPr>
        <w:t xml:space="preserve"> that leaving his luxury life would not solve the problems.</w:t>
      </w:r>
      <w:r w:rsidR="004B218C">
        <w:rPr>
          <w:rFonts w:ascii="Calibri" w:eastAsia="Calibri" w:hAnsi="Calibri" w:cs="Calibri"/>
          <w:color w:val="000000" w:themeColor="text1"/>
        </w:rPr>
        <w:t xml:space="preserve"> A</w:t>
      </w:r>
      <w:r w:rsidR="005440AE">
        <w:rPr>
          <w:rFonts w:ascii="Calibri" w:eastAsia="Calibri" w:hAnsi="Calibri" w:cs="Calibri"/>
          <w:color w:val="000000" w:themeColor="text1"/>
        </w:rPr>
        <w:t xml:space="preserve"> life full of </w:t>
      </w:r>
      <w:r w:rsidR="00DD1A09">
        <w:rPr>
          <w:rFonts w:ascii="Calibri" w:eastAsia="Calibri" w:hAnsi="Calibri" w:cs="Calibri"/>
          <w:color w:val="000000" w:themeColor="text1"/>
        </w:rPr>
        <w:t>empathy for all human beings would be the best solution.</w:t>
      </w:r>
    </w:p>
    <w:p w14:paraId="67A35CC0" w14:textId="0548263D" w:rsidR="00D21F39" w:rsidRDefault="35B5D476" w:rsidP="0F6B92B8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Beliefs and Teachings</w:t>
      </w:r>
    </w:p>
    <w:p w14:paraId="3E0EC390" w14:textId="73694D3C" w:rsidR="00D21F39" w:rsidRPr="00DD1A09" w:rsidRDefault="35B5D476" w:rsidP="0F6B92B8">
      <w:pPr>
        <w:pStyle w:val="ListParagraph"/>
        <w:numPr>
          <w:ilvl w:val="0"/>
          <w:numId w:val="5"/>
        </w:numPr>
        <w:spacing w:line="276" w:lineRule="auto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 xml:space="preserve">How does the </w:t>
      </w:r>
      <w:r w:rsidR="004B218C">
        <w:rPr>
          <w:rFonts w:ascii="Calibri" w:eastAsia="Calibri" w:hAnsi="Calibri" w:cs="Calibri"/>
          <w:color w:val="000000" w:themeColor="text1"/>
        </w:rPr>
        <w:t>Middle Way concept</w:t>
      </w:r>
      <w:r w:rsidRPr="0F6B92B8">
        <w:rPr>
          <w:rFonts w:ascii="Calibri" w:eastAsia="Calibri" w:hAnsi="Calibri" w:cs="Calibri"/>
          <w:color w:val="000000" w:themeColor="text1"/>
        </w:rPr>
        <w:t xml:space="preserve"> form an understanding of how we should be living our lives? </w:t>
      </w:r>
    </w:p>
    <w:p w14:paraId="579D24DA" w14:textId="44A8CE43" w:rsidR="00DD1A09" w:rsidRDefault="00DD1A09" w:rsidP="00DD1A09">
      <w:pPr>
        <w:pStyle w:val="ListParagraph"/>
        <w:spacing w:line="276" w:lineRule="auto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 middle way is a </w:t>
      </w:r>
      <w:r w:rsidR="0051482A">
        <w:rPr>
          <w:rFonts w:ascii="Calibri" w:eastAsia="Calibri" w:hAnsi="Calibri" w:cs="Calibri"/>
          <w:color w:val="000000" w:themeColor="text1"/>
        </w:rPr>
        <w:t>concept that helps us construct reasona</w:t>
      </w:r>
      <w:r w:rsidR="004B218C">
        <w:rPr>
          <w:rFonts w:ascii="Calibri" w:eastAsia="Calibri" w:hAnsi="Calibri" w:cs="Calibri"/>
          <w:color w:val="000000" w:themeColor="text1"/>
        </w:rPr>
        <w:t>ble</w:t>
      </w:r>
      <w:r w:rsidR="0051482A">
        <w:rPr>
          <w:rFonts w:ascii="Calibri" w:eastAsia="Calibri" w:hAnsi="Calibri" w:cs="Calibri"/>
          <w:color w:val="000000" w:themeColor="text1"/>
        </w:rPr>
        <w:t xml:space="preserve"> judgments. Buddha emphasized that the best way to understand situations is by depending on experiences </w:t>
      </w:r>
      <w:r w:rsidR="00B6294B">
        <w:rPr>
          <w:rFonts w:ascii="Calibri" w:eastAsia="Calibri" w:hAnsi="Calibri" w:cs="Calibri"/>
          <w:color w:val="000000" w:themeColor="text1"/>
        </w:rPr>
        <w:t xml:space="preserve">.he suggests that we should do away with fixed beliefs </w:t>
      </w:r>
      <w:r w:rsidR="004B218C">
        <w:rPr>
          <w:rFonts w:ascii="Calibri" w:eastAsia="Calibri" w:hAnsi="Calibri" w:cs="Calibri"/>
          <w:color w:val="000000" w:themeColor="text1"/>
        </w:rPr>
        <w:t>that</w:t>
      </w:r>
      <w:r w:rsidR="00B6294B">
        <w:rPr>
          <w:rFonts w:ascii="Calibri" w:eastAsia="Calibri" w:hAnsi="Calibri" w:cs="Calibri"/>
          <w:color w:val="000000" w:themeColor="text1"/>
        </w:rPr>
        <w:t xml:space="preserve"> hinder us from learning from our experiences.</w:t>
      </w:r>
    </w:p>
    <w:p w14:paraId="01F88CCB" w14:textId="12BD34E8" w:rsidR="00D21F39" w:rsidRPr="00B6294B" w:rsidRDefault="35B5D476" w:rsidP="0F6B92B8">
      <w:pPr>
        <w:pStyle w:val="ListParagraph"/>
        <w:numPr>
          <w:ilvl w:val="0"/>
          <w:numId w:val="5"/>
        </w:numPr>
        <w:spacing w:line="276" w:lineRule="auto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What are the Three Characteristics of Existence? Briefly describe each one.</w:t>
      </w:r>
    </w:p>
    <w:p w14:paraId="489A81D6" w14:textId="1877A064" w:rsidR="00B6294B" w:rsidRDefault="004B218C" w:rsidP="00B6294B">
      <w:pPr>
        <w:pStyle w:val="ListParagraph"/>
        <w:spacing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Dukkha-</w:t>
      </w:r>
      <w:r w:rsidR="004F05C8">
        <w:rPr>
          <w:rFonts w:eastAsiaTheme="minorEastAsia"/>
          <w:color w:val="000000" w:themeColor="text1"/>
        </w:rPr>
        <w:t>states that nature does</w:t>
      </w:r>
      <w:r>
        <w:rPr>
          <w:rFonts w:eastAsiaTheme="minorEastAsia"/>
          <w:color w:val="000000" w:themeColor="text1"/>
        </w:rPr>
        <w:t xml:space="preserve"> </w:t>
      </w:r>
      <w:r w:rsidR="001545A4">
        <w:rPr>
          <w:rFonts w:eastAsiaTheme="minorEastAsia"/>
          <w:color w:val="000000" w:themeColor="text1"/>
        </w:rPr>
        <w:t>not give people what they want</w:t>
      </w:r>
      <w:r w:rsidR="004F05C8">
        <w:rPr>
          <w:rFonts w:eastAsiaTheme="minorEastAsia"/>
          <w:color w:val="000000" w:themeColor="text1"/>
        </w:rPr>
        <w:t xml:space="preserve"> and that the world is dynamic</w:t>
      </w:r>
      <w:r>
        <w:rPr>
          <w:rFonts w:eastAsiaTheme="minorEastAsia"/>
          <w:color w:val="000000" w:themeColor="text1"/>
        </w:rPr>
        <w:t>. T</w:t>
      </w:r>
      <w:r w:rsidR="001545A4">
        <w:rPr>
          <w:rFonts w:eastAsiaTheme="minorEastAsia"/>
          <w:color w:val="000000" w:themeColor="text1"/>
        </w:rPr>
        <w:t>herefore</w:t>
      </w:r>
      <w:r>
        <w:rPr>
          <w:rFonts w:eastAsiaTheme="minorEastAsia"/>
          <w:color w:val="000000" w:themeColor="text1"/>
        </w:rPr>
        <w:t>,</w:t>
      </w:r>
      <w:r w:rsidR="004F05C8">
        <w:rPr>
          <w:rFonts w:eastAsiaTheme="minorEastAsia"/>
          <w:color w:val="000000" w:themeColor="text1"/>
        </w:rPr>
        <w:t xml:space="preserve"> individuals a</w:t>
      </w:r>
      <w:r>
        <w:rPr>
          <w:rFonts w:eastAsiaTheme="minorEastAsia"/>
          <w:color w:val="000000" w:themeColor="text1"/>
        </w:rPr>
        <w:t>r</w:t>
      </w:r>
      <w:r w:rsidR="004F05C8">
        <w:rPr>
          <w:rFonts w:eastAsiaTheme="minorEastAsia"/>
          <w:color w:val="000000" w:themeColor="text1"/>
        </w:rPr>
        <w:t>e not able to completely meet their needs and want</w:t>
      </w:r>
      <w:r>
        <w:rPr>
          <w:rFonts w:eastAsiaTheme="minorEastAsia"/>
          <w:color w:val="000000" w:themeColor="text1"/>
        </w:rPr>
        <w:t>s</w:t>
      </w:r>
      <w:r w:rsidR="004F05C8">
        <w:rPr>
          <w:rFonts w:eastAsiaTheme="minorEastAsia"/>
          <w:color w:val="000000" w:themeColor="text1"/>
        </w:rPr>
        <w:t>.</w:t>
      </w:r>
      <w:r>
        <w:rPr>
          <w:rFonts w:eastAsiaTheme="minorEastAsia"/>
          <w:color w:val="000000" w:themeColor="text1"/>
        </w:rPr>
        <w:t xml:space="preserve"> E</w:t>
      </w:r>
      <w:r w:rsidR="004F05C8">
        <w:rPr>
          <w:rFonts w:eastAsiaTheme="minorEastAsia"/>
          <w:color w:val="000000" w:themeColor="text1"/>
        </w:rPr>
        <w:t>ach and everything has restrictions causing human beings t</w:t>
      </w:r>
      <w:r>
        <w:rPr>
          <w:rFonts w:eastAsiaTheme="minorEastAsia"/>
          <w:color w:val="000000" w:themeColor="text1"/>
        </w:rPr>
        <w:t>o</w:t>
      </w:r>
      <w:r w:rsidR="004F05C8">
        <w:rPr>
          <w:rFonts w:eastAsiaTheme="minorEastAsia"/>
          <w:color w:val="000000" w:themeColor="text1"/>
        </w:rPr>
        <w:t xml:space="preserve"> lack satisfaction.</w:t>
      </w:r>
    </w:p>
    <w:p w14:paraId="568E9CF2" w14:textId="491B52C2" w:rsidR="004F05C8" w:rsidRDefault="004F05C8" w:rsidP="00B6294B">
      <w:pPr>
        <w:pStyle w:val="ListParagraph"/>
        <w:spacing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Annata-it s</w:t>
      </w:r>
      <w:r w:rsidR="004B218C">
        <w:rPr>
          <w:rFonts w:eastAsiaTheme="minorEastAsia"/>
          <w:color w:val="000000" w:themeColor="text1"/>
        </w:rPr>
        <w:t>t</w:t>
      </w:r>
      <w:r>
        <w:rPr>
          <w:rFonts w:eastAsiaTheme="minorEastAsia"/>
          <w:color w:val="000000" w:themeColor="text1"/>
        </w:rPr>
        <w:t xml:space="preserve">ates that people have no souls because things </w:t>
      </w:r>
      <w:r w:rsidR="001545A4">
        <w:rPr>
          <w:rFonts w:eastAsiaTheme="minorEastAsia"/>
          <w:color w:val="000000" w:themeColor="text1"/>
        </w:rPr>
        <w:t>in</w:t>
      </w:r>
      <w:r>
        <w:rPr>
          <w:rFonts w:eastAsiaTheme="minorEastAsia"/>
          <w:color w:val="000000" w:themeColor="text1"/>
        </w:rPr>
        <w:t xml:space="preserve"> existence are dynamic.</w:t>
      </w:r>
    </w:p>
    <w:p w14:paraId="74481B21" w14:textId="782019A8" w:rsidR="004F05C8" w:rsidRDefault="004F05C8" w:rsidP="00B6294B">
      <w:pPr>
        <w:pStyle w:val="ListParagraph"/>
        <w:spacing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Aniccas- states that everything in the world is changing as things of the world are subject to change.</w:t>
      </w:r>
    </w:p>
    <w:p w14:paraId="00F30FB9" w14:textId="403CF6F7" w:rsidR="00D21F39" w:rsidRPr="004F05C8" w:rsidRDefault="35B5D476" w:rsidP="0F6B92B8">
      <w:pPr>
        <w:pStyle w:val="ListParagraph"/>
        <w:numPr>
          <w:ilvl w:val="0"/>
          <w:numId w:val="5"/>
        </w:numPr>
        <w:spacing w:line="276" w:lineRule="auto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State the Four Noble Truths and provide a description:</w:t>
      </w:r>
    </w:p>
    <w:p w14:paraId="199BE2BA" w14:textId="77777777" w:rsidR="004B218C" w:rsidRDefault="008733EC" w:rsidP="004B218C">
      <w:pPr>
        <w:pStyle w:val="ListParagraph"/>
        <w:numPr>
          <w:ilvl w:val="0"/>
          <w:numId w:val="10"/>
        </w:numPr>
        <w:spacing w:line="276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The truth of suffering,</w:t>
      </w:r>
    </w:p>
    <w:p w14:paraId="4FE1DFC0" w14:textId="2DC2B91C" w:rsidR="004B218C" w:rsidRDefault="008733EC" w:rsidP="004B218C">
      <w:pPr>
        <w:pStyle w:val="ListParagraph"/>
        <w:numPr>
          <w:ilvl w:val="0"/>
          <w:numId w:val="10"/>
        </w:numPr>
        <w:spacing w:line="276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 </w:t>
      </w:r>
      <w:r w:rsidR="004B218C">
        <w:rPr>
          <w:rFonts w:ascii="Calibri" w:eastAsia="Calibri" w:hAnsi="Calibri" w:cs="Calibri"/>
          <w:color w:val="000000" w:themeColor="text1"/>
        </w:rPr>
        <w:t>truth of the cause of suffering</w:t>
      </w:r>
    </w:p>
    <w:p w14:paraId="05976156" w14:textId="366AD9D9" w:rsidR="004B218C" w:rsidRDefault="004B218C" w:rsidP="004B218C">
      <w:pPr>
        <w:pStyle w:val="ListParagraph"/>
        <w:numPr>
          <w:ilvl w:val="0"/>
          <w:numId w:val="10"/>
        </w:numPr>
        <w:spacing w:line="276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</w:t>
      </w:r>
      <w:r w:rsidR="008733EC">
        <w:rPr>
          <w:rFonts w:ascii="Calibri" w:eastAsia="Calibri" w:hAnsi="Calibri" w:cs="Calibri"/>
          <w:color w:val="000000" w:themeColor="text1"/>
        </w:rPr>
        <w:t>he truth of the end of suffering</w:t>
      </w:r>
    </w:p>
    <w:p w14:paraId="3C342882" w14:textId="71C399D2" w:rsidR="004B218C" w:rsidRPr="004B218C" w:rsidRDefault="001545A4" w:rsidP="004B218C">
      <w:pPr>
        <w:pStyle w:val="ListParagraph"/>
        <w:numPr>
          <w:ilvl w:val="0"/>
          <w:numId w:val="10"/>
        </w:numPr>
        <w:spacing w:line="276" w:lineRule="auto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</w:t>
      </w:r>
      <w:r w:rsidR="008733EC">
        <w:rPr>
          <w:rFonts w:ascii="Calibri" w:eastAsia="Calibri" w:hAnsi="Calibri" w:cs="Calibri"/>
          <w:color w:val="000000" w:themeColor="text1"/>
        </w:rPr>
        <w:t xml:space="preserve"> truth of the path that leads to the end of suffering.</w:t>
      </w:r>
    </w:p>
    <w:p w14:paraId="4A84C969" w14:textId="215C79AA" w:rsidR="004F05C8" w:rsidRPr="004B218C" w:rsidRDefault="004B218C" w:rsidP="004B218C">
      <w:pPr>
        <w:spacing w:line="276" w:lineRule="auto"/>
        <w:ind w:left="1080"/>
        <w:rPr>
          <w:rFonts w:eastAsiaTheme="minorEastAsia"/>
          <w:color w:val="000000" w:themeColor="text1"/>
        </w:rPr>
      </w:pPr>
      <w:r w:rsidRPr="004B218C">
        <w:rPr>
          <w:rFonts w:ascii="Calibri" w:eastAsia="Calibri" w:hAnsi="Calibri" w:cs="Calibri"/>
          <w:color w:val="000000" w:themeColor="text1"/>
        </w:rPr>
        <w:t xml:space="preserve"> B</w:t>
      </w:r>
      <w:r w:rsidR="008A04AD" w:rsidRPr="004B218C">
        <w:rPr>
          <w:rFonts w:ascii="Calibri" w:eastAsia="Calibri" w:hAnsi="Calibri" w:cs="Calibri"/>
          <w:color w:val="000000" w:themeColor="text1"/>
        </w:rPr>
        <w:t xml:space="preserve">uddha taught that </w:t>
      </w:r>
      <w:r w:rsidR="001545A4">
        <w:rPr>
          <w:rFonts w:ascii="Calibri" w:eastAsia="Calibri" w:hAnsi="Calibri" w:cs="Calibri"/>
          <w:color w:val="000000" w:themeColor="text1"/>
        </w:rPr>
        <w:t>distress</w:t>
      </w:r>
      <w:r w:rsidR="001545A4" w:rsidRPr="004B218C">
        <w:rPr>
          <w:rFonts w:ascii="Calibri" w:eastAsia="Calibri" w:hAnsi="Calibri" w:cs="Calibri"/>
          <w:color w:val="000000" w:themeColor="text1"/>
        </w:rPr>
        <w:t xml:space="preserve"> exist</w:t>
      </w:r>
      <w:r w:rsidR="001545A4">
        <w:rPr>
          <w:rFonts w:ascii="Calibri" w:eastAsia="Calibri" w:hAnsi="Calibri" w:cs="Calibri"/>
          <w:color w:val="000000" w:themeColor="text1"/>
        </w:rPr>
        <w:t>s</w:t>
      </w:r>
      <w:r w:rsidRPr="004B218C">
        <w:rPr>
          <w:rFonts w:ascii="Calibri" w:eastAsia="Calibri" w:hAnsi="Calibri" w:cs="Calibri"/>
          <w:color w:val="000000" w:themeColor="text1"/>
        </w:rPr>
        <w:t>,</w:t>
      </w:r>
      <w:r w:rsidR="008A04AD" w:rsidRPr="004B218C">
        <w:rPr>
          <w:rFonts w:ascii="Calibri" w:eastAsia="Calibri" w:hAnsi="Calibri" w:cs="Calibri"/>
          <w:color w:val="000000" w:themeColor="text1"/>
        </w:rPr>
        <w:t xml:space="preserve"> and there is a reason as to why they exist.</w:t>
      </w:r>
      <w:r w:rsidRPr="004B218C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H</w:t>
      </w:r>
      <w:r w:rsidR="008A04AD" w:rsidRPr="004B218C">
        <w:rPr>
          <w:rFonts w:ascii="Calibri" w:eastAsia="Calibri" w:hAnsi="Calibri" w:cs="Calibri"/>
          <w:color w:val="000000" w:themeColor="text1"/>
        </w:rPr>
        <w:t>e also acknowledges that there is a</w:t>
      </w:r>
      <w:r>
        <w:rPr>
          <w:rFonts w:ascii="Calibri" w:eastAsia="Calibri" w:hAnsi="Calibri" w:cs="Calibri"/>
          <w:color w:val="000000" w:themeColor="text1"/>
        </w:rPr>
        <w:t>n</w:t>
      </w:r>
      <w:r w:rsidR="008A04AD" w:rsidRPr="004B218C">
        <w:rPr>
          <w:rFonts w:ascii="Calibri" w:eastAsia="Calibri" w:hAnsi="Calibri" w:cs="Calibri"/>
          <w:color w:val="000000" w:themeColor="text1"/>
        </w:rPr>
        <w:t xml:space="preserve"> ending to </w:t>
      </w:r>
      <w:r w:rsidR="001545A4">
        <w:rPr>
          <w:rFonts w:ascii="Calibri" w:eastAsia="Calibri" w:hAnsi="Calibri" w:cs="Calibri"/>
          <w:color w:val="000000" w:themeColor="text1"/>
        </w:rPr>
        <w:t>misery</w:t>
      </w:r>
      <w:r w:rsidR="008A04AD" w:rsidRPr="004B218C">
        <w:rPr>
          <w:rFonts w:ascii="Calibri" w:eastAsia="Calibri" w:hAnsi="Calibri" w:cs="Calibri"/>
          <w:color w:val="000000" w:themeColor="text1"/>
        </w:rPr>
        <w:t xml:space="preserve"> a</w:t>
      </w:r>
      <w:r>
        <w:rPr>
          <w:rFonts w:ascii="Calibri" w:eastAsia="Calibri" w:hAnsi="Calibri" w:cs="Calibri"/>
          <w:color w:val="000000" w:themeColor="text1"/>
        </w:rPr>
        <w:t>nd</w:t>
      </w:r>
      <w:r w:rsidR="008A04AD" w:rsidRPr="004B218C">
        <w:rPr>
          <w:rFonts w:ascii="Calibri" w:eastAsia="Calibri" w:hAnsi="Calibri" w:cs="Calibri"/>
          <w:color w:val="000000" w:themeColor="text1"/>
        </w:rPr>
        <w:t xml:space="preserve"> an event that brings about its end.</w:t>
      </w:r>
    </w:p>
    <w:p w14:paraId="47A76BA7" w14:textId="18ACAF65" w:rsidR="00D21F39" w:rsidRPr="002D35BB" w:rsidRDefault="35B5D476" w:rsidP="0F6B92B8">
      <w:pPr>
        <w:pStyle w:val="ListParagraph"/>
        <w:numPr>
          <w:ilvl w:val="0"/>
          <w:numId w:val="5"/>
        </w:numPr>
        <w:spacing w:line="276" w:lineRule="auto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 xml:space="preserve">In your opinion, how can Western society benefit from the guidelines in the Noble Eightfold Path? Is there one guideline that would </w:t>
      </w:r>
      <w:r w:rsidR="001545A4">
        <w:rPr>
          <w:rFonts w:ascii="Calibri" w:eastAsia="Calibri" w:hAnsi="Calibri" w:cs="Calibri"/>
          <w:color w:val="000000" w:themeColor="text1"/>
        </w:rPr>
        <w:t>help</w:t>
      </w:r>
      <w:r w:rsidRPr="0F6B92B8">
        <w:rPr>
          <w:rFonts w:ascii="Calibri" w:eastAsia="Calibri" w:hAnsi="Calibri" w:cs="Calibri"/>
          <w:color w:val="000000" w:themeColor="text1"/>
        </w:rPr>
        <w:t xml:space="preserve"> </w:t>
      </w:r>
      <w:r w:rsidR="001545A4">
        <w:rPr>
          <w:rFonts w:ascii="Calibri" w:eastAsia="Calibri" w:hAnsi="Calibri" w:cs="Calibri"/>
          <w:color w:val="000000" w:themeColor="text1"/>
        </w:rPr>
        <w:t>the communi</w:t>
      </w:r>
      <w:r w:rsidRPr="0F6B92B8">
        <w:rPr>
          <w:rFonts w:ascii="Calibri" w:eastAsia="Calibri" w:hAnsi="Calibri" w:cs="Calibri"/>
          <w:color w:val="000000" w:themeColor="text1"/>
        </w:rPr>
        <w:t>ty most?</w:t>
      </w:r>
    </w:p>
    <w:p w14:paraId="5A7D9D93" w14:textId="3C900247" w:rsidR="002D35BB" w:rsidRPr="002D35BB" w:rsidRDefault="002D35BB" w:rsidP="002D35BB">
      <w:pPr>
        <w:pStyle w:val="ListParagraph"/>
        <w:spacing w:line="276" w:lineRule="auto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 guidelines in the noble eigh</w:t>
      </w:r>
      <w:r w:rsidR="004B218C">
        <w:rPr>
          <w:rFonts w:ascii="Calibri" w:eastAsia="Calibri" w:hAnsi="Calibri" w:cs="Calibri"/>
          <w:color w:val="000000" w:themeColor="text1"/>
        </w:rPr>
        <w:t>tfold provide B</w:t>
      </w:r>
      <w:r>
        <w:rPr>
          <w:rFonts w:ascii="Calibri" w:eastAsia="Calibri" w:hAnsi="Calibri" w:cs="Calibri"/>
          <w:color w:val="000000" w:themeColor="text1"/>
        </w:rPr>
        <w:t>udd</w:t>
      </w:r>
      <w:r w:rsidR="004B218C">
        <w:rPr>
          <w:rFonts w:ascii="Calibri" w:eastAsia="Calibri" w:hAnsi="Calibri" w:cs="Calibri"/>
          <w:color w:val="000000" w:themeColor="text1"/>
        </w:rPr>
        <w:t>h</w:t>
      </w:r>
      <w:r>
        <w:rPr>
          <w:rFonts w:ascii="Calibri" w:eastAsia="Calibri" w:hAnsi="Calibri" w:cs="Calibri"/>
          <w:color w:val="000000" w:themeColor="text1"/>
        </w:rPr>
        <w:t>ist</w:t>
      </w:r>
      <w:r w:rsidR="004B218C">
        <w:rPr>
          <w:rFonts w:ascii="Calibri" w:eastAsia="Calibri" w:hAnsi="Calibri" w:cs="Calibri"/>
          <w:color w:val="000000" w:themeColor="text1"/>
        </w:rPr>
        <w:t>s</w:t>
      </w:r>
      <w:r>
        <w:rPr>
          <w:rFonts w:ascii="Calibri" w:eastAsia="Calibri" w:hAnsi="Calibri" w:cs="Calibri"/>
          <w:color w:val="000000" w:themeColor="text1"/>
        </w:rPr>
        <w:t xml:space="preserve"> with </w:t>
      </w:r>
      <w:r w:rsidR="004B218C">
        <w:rPr>
          <w:rFonts w:ascii="Calibri" w:eastAsia="Calibri" w:hAnsi="Calibri" w:cs="Calibri"/>
          <w:color w:val="000000" w:themeColor="text1"/>
        </w:rPr>
        <w:t>a</w:t>
      </w:r>
      <w:r>
        <w:rPr>
          <w:rFonts w:ascii="Calibri" w:eastAsia="Calibri" w:hAnsi="Calibri" w:cs="Calibri"/>
          <w:color w:val="000000" w:themeColor="text1"/>
        </w:rPr>
        <w:t xml:space="preserve"> way to end suffering. The right view benefits society most because it is the baseline </w:t>
      </w:r>
      <w:r w:rsidR="004B218C">
        <w:rPr>
          <w:rFonts w:ascii="Calibri" w:eastAsia="Calibri" w:hAnsi="Calibri" w:cs="Calibri"/>
          <w:color w:val="000000" w:themeColor="text1"/>
        </w:rPr>
        <w:t>for</w:t>
      </w:r>
      <w:r>
        <w:rPr>
          <w:rFonts w:ascii="Calibri" w:eastAsia="Calibri" w:hAnsi="Calibri" w:cs="Calibri"/>
          <w:color w:val="000000" w:themeColor="text1"/>
        </w:rPr>
        <w:t xml:space="preserve"> understanding human life better.</w:t>
      </w:r>
      <w:r w:rsidR="004B218C">
        <w:rPr>
          <w:rFonts w:ascii="Calibri" w:eastAsia="Calibri" w:hAnsi="Calibri" w:cs="Calibri"/>
          <w:color w:val="000000" w:themeColor="text1"/>
        </w:rPr>
        <w:t xml:space="preserve"> T</w:t>
      </w:r>
      <w:r>
        <w:rPr>
          <w:rFonts w:ascii="Calibri" w:eastAsia="Calibri" w:hAnsi="Calibri" w:cs="Calibri"/>
          <w:color w:val="000000" w:themeColor="text1"/>
        </w:rPr>
        <w:t xml:space="preserve">he right view helps </w:t>
      </w:r>
      <w:bookmarkStart w:id="0" w:name="_GoBack"/>
      <w:bookmarkEnd w:id="0"/>
      <w:r>
        <w:rPr>
          <w:rFonts w:ascii="Calibri" w:eastAsia="Calibri" w:hAnsi="Calibri" w:cs="Calibri"/>
          <w:color w:val="000000" w:themeColor="text1"/>
        </w:rPr>
        <w:t>society to understand the different ways in which the mind of human beings works</w:t>
      </w:r>
      <w:r w:rsidR="004B218C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making it easier to understand human life.</w:t>
      </w:r>
    </w:p>
    <w:p w14:paraId="122D9868" w14:textId="77777777" w:rsidR="002D35BB" w:rsidRDefault="002D35BB" w:rsidP="002D35BB">
      <w:pPr>
        <w:pStyle w:val="ListParagraph"/>
        <w:spacing w:line="276" w:lineRule="auto"/>
        <w:rPr>
          <w:rFonts w:eastAsiaTheme="minorEastAsia"/>
          <w:color w:val="000000" w:themeColor="text1"/>
        </w:rPr>
      </w:pPr>
    </w:p>
    <w:p w14:paraId="23FFCC74" w14:textId="72797F6A" w:rsidR="00D21F39" w:rsidRPr="00FB71CD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What are the Three Jewels of Buddhism? What do you take refuge in, in times of trouble?</w:t>
      </w:r>
    </w:p>
    <w:p w14:paraId="228FF3D4" w14:textId="756A2910" w:rsidR="00FB71CD" w:rsidRDefault="00FB71CD" w:rsidP="00FB71CD">
      <w:pPr>
        <w:pStyle w:val="ListParagrap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 three jewels of </w:t>
      </w:r>
      <w:r w:rsidR="004B218C">
        <w:rPr>
          <w:rFonts w:ascii="Calibri" w:eastAsia="Calibri" w:hAnsi="Calibri" w:cs="Calibri"/>
          <w:color w:val="000000" w:themeColor="text1"/>
        </w:rPr>
        <w:t>B</w:t>
      </w:r>
      <w:r>
        <w:rPr>
          <w:rFonts w:ascii="Calibri" w:eastAsia="Calibri" w:hAnsi="Calibri" w:cs="Calibri"/>
          <w:color w:val="000000" w:themeColor="text1"/>
        </w:rPr>
        <w:t>ud</w:t>
      </w:r>
      <w:r w:rsidR="004B218C">
        <w:rPr>
          <w:rFonts w:ascii="Calibri" w:eastAsia="Calibri" w:hAnsi="Calibri" w:cs="Calibri"/>
          <w:color w:val="000000" w:themeColor="text1"/>
        </w:rPr>
        <w:t>d</w:t>
      </w:r>
      <w:r>
        <w:rPr>
          <w:rFonts w:ascii="Calibri" w:eastAsia="Calibri" w:hAnsi="Calibri" w:cs="Calibri"/>
          <w:color w:val="000000" w:themeColor="text1"/>
        </w:rPr>
        <w:t>ha include:</w:t>
      </w:r>
    </w:p>
    <w:p w14:paraId="646C7292" w14:textId="306AA430" w:rsidR="00FB71CD" w:rsidRDefault="00FB71CD" w:rsidP="00FB71CD">
      <w:pPr>
        <w:pStyle w:val="ListParagraph"/>
        <w:numPr>
          <w:ilvl w:val="0"/>
          <w:numId w:val="7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Buddha-</w:t>
      </w:r>
      <w:r w:rsidR="001545A4">
        <w:rPr>
          <w:rFonts w:eastAsiaTheme="minorEastAsia"/>
          <w:color w:val="000000" w:themeColor="text1"/>
        </w:rPr>
        <w:t xml:space="preserve">represents </w:t>
      </w:r>
      <w:r>
        <w:rPr>
          <w:rFonts w:eastAsiaTheme="minorEastAsia"/>
          <w:color w:val="000000" w:themeColor="text1"/>
        </w:rPr>
        <w:t>the knowledgeable one who is the guide and muse.</w:t>
      </w:r>
    </w:p>
    <w:p w14:paraId="3E2D3D08" w14:textId="2A310C7A" w:rsidR="00FB71CD" w:rsidRDefault="00FB71CD" w:rsidP="00FB71CD">
      <w:pPr>
        <w:pStyle w:val="ListParagraph"/>
        <w:numPr>
          <w:ilvl w:val="0"/>
          <w:numId w:val="7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Dharma-</w:t>
      </w:r>
      <w:r w:rsidR="001545A4">
        <w:rPr>
          <w:rFonts w:eastAsiaTheme="minorEastAsia"/>
          <w:color w:val="000000" w:themeColor="text1"/>
        </w:rPr>
        <w:t xml:space="preserve">represents </w:t>
      </w:r>
      <w:r>
        <w:rPr>
          <w:rFonts w:eastAsiaTheme="minorEastAsia"/>
          <w:color w:val="000000" w:themeColor="text1"/>
        </w:rPr>
        <w:t>instructions of the Buddha</w:t>
      </w:r>
      <w:r w:rsidR="004B218C">
        <w:rPr>
          <w:rFonts w:eastAsiaTheme="minorEastAsia"/>
          <w:color w:val="000000" w:themeColor="text1"/>
        </w:rPr>
        <w:t>,</w:t>
      </w:r>
      <w:r>
        <w:rPr>
          <w:rFonts w:eastAsiaTheme="minorEastAsia"/>
          <w:color w:val="000000" w:themeColor="text1"/>
        </w:rPr>
        <w:t xml:space="preserve"> which in most times is the firsthand truth</w:t>
      </w:r>
    </w:p>
    <w:p w14:paraId="0791B24E" w14:textId="72CE6079" w:rsidR="00FB71CD" w:rsidRDefault="00FB71CD" w:rsidP="00FB71CD">
      <w:pPr>
        <w:pStyle w:val="ListParagraph"/>
        <w:numPr>
          <w:ilvl w:val="0"/>
          <w:numId w:val="7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Sangha-</w:t>
      </w:r>
      <w:r w:rsidR="001545A4">
        <w:rPr>
          <w:rFonts w:eastAsiaTheme="minorEastAsia"/>
          <w:color w:val="000000" w:themeColor="text1"/>
        </w:rPr>
        <w:t xml:space="preserve">represents, </w:t>
      </w:r>
      <w:r>
        <w:rPr>
          <w:rFonts w:eastAsiaTheme="minorEastAsia"/>
          <w:color w:val="000000" w:themeColor="text1"/>
        </w:rPr>
        <w:t xml:space="preserve">the community of </w:t>
      </w:r>
      <w:r w:rsidR="001545A4">
        <w:rPr>
          <w:rFonts w:eastAsiaTheme="minorEastAsia"/>
          <w:color w:val="000000" w:themeColor="text1"/>
        </w:rPr>
        <w:t>enlightened persons in society</w:t>
      </w:r>
    </w:p>
    <w:p w14:paraId="736123E7" w14:textId="7BB7FC7E" w:rsidR="00FB71CD" w:rsidRPr="00FB71CD" w:rsidRDefault="00FB71CD" w:rsidP="00FB71CD">
      <w:pPr>
        <w:ind w:left="1080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In</w:t>
      </w:r>
      <w:r w:rsidR="004B218C">
        <w:rPr>
          <w:rFonts w:eastAsiaTheme="minorEastAsia"/>
          <w:color w:val="000000" w:themeColor="text1"/>
        </w:rPr>
        <w:t xml:space="preserve"> </w:t>
      </w:r>
      <w:r>
        <w:rPr>
          <w:rFonts w:eastAsiaTheme="minorEastAsia"/>
          <w:color w:val="000000" w:themeColor="text1"/>
        </w:rPr>
        <w:t>times of trouble</w:t>
      </w:r>
      <w:r w:rsidR="004B218C">
        <w:rPr>
          <w:rFonts w:eastAsiaTheme="minorEastAsia"/>
          <w:color w:val="000000" w:themeColor="text1"/>
        </w:rPr>
        <w:t>,</w:t>
      </w:r>
      <w:r>
        <w:rPr>
          <w:rFonts w:eastAsiaTheme="minorEastAsia"/>
          <w:color w:val="000000" w:themeColor="text1"/>
        </w:rPr>
        <w:t xml:space="preserve"> I call out to the jewel of Buddha.</w:t>
      </w:r>
    </w:p>
    <w:p w14:paraId="18C10441" w14:textId="643645A2" w:rsidR="00D21F39" w:rsidRDefault="35B5D476" w:rsidP="0F6B92B8">
      <w:pPr>
        <w:spacing w:line="36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Lesson 8</w:t>
      </w:r>
    </w:p>
    <w:p w14:paraId="37BC36F0" w14:textId="5CCE065A" w:rsidR="00D21F39" w:rsidRDefault="35B5D476" w:rsidP="0F6B92B8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Symbols</w:t>
      </w:r>
    </w:p>
    <w:p w14:paraId="127A1DC5" w14:textId="7B9D71D4" w:rsidR="00D21F39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Complete the following chart on the Symbols of Buddhism: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0F6B92B8" w14:paraId="5CFBCD11" w14:textId="77777777" w:rsidTr="0F6B92B8">
        <w:tc>
          <w:tcPr>
            <w:tcW w:w="3120" w:type="dxa"/>
          </w:tcPr>
          <w:p w14:paraId="1D7FF1AC" w14:textId="3C5C58CB" w:rsidR="0F6B92B8" w:rsidRDefault="0F6B92B8" w:rsidP="0F6B92B8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  <w:b/>
                <w:bCs/>
              </w:rPr>
              <w:t>Symbol</w:t>
            </w:r>
          </w:p>
        </w:tc>
        <w:tc>
          <w:tcPr>
            <w:tcW w:w="3120" w:type="dxa"/>
          </w:tcPr>
          <w:p w14:paraId="2086E3D5" w14:textId="2D473C6D" w:rsidR="0F6B92B8" w:rsidRDefault="0F6B92B8" w:rsidP="0F6B92B8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  <w:b/>
                <w:bCs/>
              </w:rPr>
              <w:t>Description</w:t>
            </w:r>
          </w:p>
        </w:tc>
        <w:tc>
          <w:tcPr>
            <w:tcW w:w="3120" w:type="dxa"/>
          </w:tcPr>
          <w:p w14:paraId="4DD1D085" w14:textId="6F0D5328" w:rsidR="0F6B92B8" w:rsidRDefault="0F6B92B8" w:rsidP="0F6B92B8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  <w:b/>
                <w:bCs/>
              </w:rPr>
              <w:t>Significance</w:t>
            </w:r>
          </w:p>
        </w:tc>
      </w:tr>
      <w:tr w:rsidR="0F6B92B8" w14:paraId="7EF0E9B3" w14:textId="77777777" w:rsidTr="0F6B92B8">
        <w:tc>
          <w:tcPr>
            <w:tcW w:w="3120" w:type="dxa"/>
          </w:tcPr>
          <w:p w14:paraId="027D5353" w14:textId="520AF44D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</w:rPr>
              <w:t>Dharma Wheel</w:t>
            </w:r>
          </w:p>
        </w:tc>
        <w:tc>
          <w:tcPr>
            <w:tcW w:w="3120" w:type="dxa"/>
          </w:tcPr>
          <w:p w14:paraId="3FB11462" w14:textId="3D26FCBC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E0CA8E8" w14:textId="5C90FDBA" w:rsidR="0F6B92B8" w:rsidRDefault="00FB71CD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="00AA308B">
              <w:rPr>
                <w:rFonts w:ascii="Calibri" w:eastAsia="Calibri" w:hAnsi="Calibri" w:cs="Calibri"/>
              </w:rPr>
              <w:t>he wheel has three parts</w:t>
            </w:r>
            <w:r w:rsidR="004B218C">
              <w:rPr>
                <w:rFonts w:ascii="Calibri" w:eastAsia="Calibri" w:hAnsi="Calibri" w:cs="Calibri"/>
              </w:rPr>
              <w:t>,</w:t>
            </w:r>
            <w:r w:rsidR="00AA308B">
              <w:rPr>
                <w:rFonts w:ascii="Calibri" w:eastAsia="Calibri" w:hAnsi="Calibri" w:cs="Calibri"/>
              </w:rPr>
              <w:t xml:space="preserve"> which include the hub,</w:t>
            </w:r>
            <w:r w:rsidR="004B218C">
              <w:rPr>
                <w:rFonts w:ascii="Calibri" w:eastAsia="Calibri" w:hAnsi="Calibri" w:cs="Calibri"/>
              </w:rPr>
              <w:t xml:space="preserve"> </w:t>
            </w:r>
            <w:r w:rsidR="00AA308B">
              <w:rPr>
                <w:rFonts w:ascii="Calibri" w:eastAsia="Calibri" w:hAnsi="Calibri" w:cs="Calibri"/>
              </w:rPr>
              <w:t>the spokes</w:t>
            </w:r>
            <w:r w:rsidR="004B218C">
              <w:rPr>
                <w:rFonts w:ascii="Calibri" w:eastAsia="Calibri" w:hAnsi="Calibri" w:cs="Calibri"/>
              </w:rPr>
              <w:t>,</w:t>
            </w:r>
            <w:r w:rsidR="00AA308B">
              <w:rPr>
                <w:rFonts w:ascii="Calibri" w:eastAsia="Calibri" w:hAnsi="Calibri" w:cs="Calibri"/>
              </w:rPr>
              <w:t xml:space="preserve"> and the rim.</w:t>
            </w:r>
            <w:r w:rsidR="004B218C">
              <w:rPr>
                <w:rFonts w:ascii="Calibri" w:eastAsia="Calibri" w:hAnsi="Calibri" w:cs="Calibri"/>
              </w:rPr>
              <w:t xml:space="preserve"> </w:t>
            </w:r>
            <w:r w:rsidR="00AA308B">
              <w:rPr>
                <w:rFonts w:ascii="Calibri" w:eastAsia="Calibri" w:hAnsi="Calibri" w:cs="Calibri"/>
              </w:rPr>
              <w:t>they are symbols of morals, intelligence</w:t>
            </w:r>
            <w:r w:rsidR="004B218C">
              <w:rPr>
                <w:rFonts w:ascii="Calibri" w:eastAsia="Calibri" w:hAnsi="Calibri" w:cs="Calibri"/>
              </w:rPr>
              <w:t>,</w:t>
            </w:r>
            <w:r w:rsidR="00AA308B">
              <w:rPr>
                <w:rFonts w:ascii="Calibri" w:eastAsia="Calibri" w:hAnsi="Calibri" w:cs="Calibri"/>
              </w:rPr>
              <w:t xml:space="preserve"> and attentiveness</w:t>
            </w:r>
          </w:p>
          <w:p w14:paraId="591285A2" w14:textId="7E000E49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A30B12C" w14:textId="41E9973D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61039BA" w14:textId="1F3AC2A2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5463B0AE" w14:textId="7570FC2B" w:rsidR="0F6B92B8" w:rsidRDefault="00AA308B" w:rsidP="004B218C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They symbolize the features of the noble eightfold path,</w:t>
            </w:r>
            <w:r w:rsidR="004B218C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the exercises that lead one out of the </w:t>
            </w:r>
            <w:r w:rsidR="004B218C">
              <w:rPr>
                <w:rFonts w:ascii="Calibri" w:eastAsia="Calibri" w:hAnsi="Calibri" w:cs="Calibri"/>
              </w:rPr>
              <w:t>renaissance circl</w:t>
            </w:r>
            <w:r>
              <w:rPr>
                <w:rFonts w:ascii="Calibri" w:eastAsia="Calibri" w:hAnsi="Calibri" w:cs="Calibri"/>
              </w:rPr>
              <w:t>e.</w:t>
            </w:r>
          </w:p>
        </w:tc>
      </w:tr>
      <w:tr w:rsidR="0F6B92B8" w14:paraId="2D3D721F" w14:textId="77777777" w:rsidTr="0F6B92B8">
        <w:tc>
          <w:tcPr>
            <w:tcW w:w="3120" w:type="dxa"/>
          </w:tcPr>
          <w:p w14:paraId="757718C5" w14:textId="465D4EA5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</w:rPr>
              <w:t>Wheel of Life</w:t>
            </w:r>
          </w:p>
        </w:tc>
        <w:tc>
          <w:tcPr>
            <w:tcW w:w="3120" w:type="dxa"/>
          </w:tcPr>
          <w:p w14:paraId="00BC6655" w14:textId="73A06616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B8CED39" w14:textId="517128BB" w:rsidR="0F6B92B8" w:rsidRDefault="00AA308B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It is a complex wheel </w:t>
            </w:r>
            <w:r w:rsidR="004B218C">
              <w:rPr>
                <w:rFonts w:ascii="Calibri" w:eastAsia="Calibri" w:hAnsi="Calibri" w:cs="Calibri"/>
              </w:rPr>
              <w:t>that</w:t>
            </w:r>
            <w:r>
              <w:rPr>
                <w:rFonts w:ascii="Calibri" w:eastAsia="Calibri" w:hAnsi="Calibri" w:cs="Calibri"/>
              </w:rPr>
              <w:t xml:space="preserve"> represents Buddhists</w:t>
            </w:r>
            <w:r w:rsidR="004B218C">
              <w:rPr>
                <w:rFonts w:ascii="Calibri" w:eastAsia="Calibri" w:hAnsi="Calibri" w:cs="Calibri"/>
              </w:rPr>
              <w:t>'</w:t>
            </w:r>
            <w:r>
              <w:rPr>
                <w:rFonts w:ascii="Calibri" w:eastAsia="Calibri" w:hAnsi="Calibri" w:cs="Calibri"/>
              </w:rPr>
              <w:t xml:space="preserve"> perception o</w:t>
            </w:r>
            <w:r w:rsidR="004B218C">
              <w:rPr>
                <w:rFonts w:ascii="Calibri" w:eastAsia="Calibri" w:hAnsi="Calibri" w:cs="Calibri"/>
              </w:rPr>
              <w:t>f</w:t>
            </w:r>
            <w:r w:rsidR="001545A4">
              <w:rPr>
                <w:rFonts w:ascii="Calibri" w:eastAsia="Calibri" w:hAnsi="Calibri" w:cs="Calibri"/>
              </w:rPr>
              <w:t xml:space="preserve"> life. Its</w:t>
            </w:r>
            <w:r w:rsidR="00B57E4C">
              <w:rPr>
                <w:rFonts w:ascii="Calibri" w:eastAsia="Calibri" w:hAnsi="Calibri" w:cs="Calibri"/>
              </w:rPr>
              <w:t xml:space="preserve"> divided into six </w:t>
            </w:r>
            <w:r>
              <w:rPr>
                <w:rFonts w:ascii="Calibri" w:eastAsia="Calibri" w:hAnsi="Calibri" w:cs="Calibri"/>
              </w:rPr>
              <w:t xml:space="preserve">ways in which a human </w:t>
            </w:r>
            <w:r>
              <w:rPr>
                <w:rFonts w:ascii="Calibri" w:eastAsia="Calibri" w:hAnsi="Calibri" w:cs="Calibri"/>
              </w:rPr>
              <w:lastRenderedPageBreak/>
              <w:t>soul can come back to life</w:t>
            </w:r>
          </w:p>
          <w:p w14:paraId="09FA287B" w14:textId="6F9BC33B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204ED74" w14:textId="67B9B99B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2EE2F72" w14:textId="31BCDB7A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4571F52B" w14:textId="70D129F2" w:rsidR="0F6B92B8" w:rsidRDefault="00B57E4C" w:rsidP="004B218C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The wheel educates the </w:t>
            </w:r>
            <w:r w:rsidR="004B218C">
              <w:rPr>
                <w:rFonts w:ascii="Calibri" w:eastAsia="Calibri" w:hAnsi="Calibri" w:cs="Calibri"/>
              </w:rPr>
              <w:t>Buddh</w:t>
            </w:r>
            <w:r>
              <w:rPr>
                <w:rFonts w:ascii="Calibri" w:eastAsia="Calibri" w:hAnsi="Calibri" w:cs="Calibri"/>
              </w:rPr>
              <w:t>ists on the cycles of life in a simple way that can be understood even by simple</w:t>
            </w:r>
            <w:r w:rsidR="004B218C"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</w:rPr>
              <w:t>minded persons.</w:t>
            </w:r>
          </w:p>
        </w:tc>
      </w:tr>
      <w:tr w:rsidR="0F6B92B8" w14:paraId="72D68D42" w14:textId="77777777" w:rsidTr="0F6B92B8">
        <w:tc>
          <w:tcPr>
            <w:tcW w:w="3120" w:type="dxa"/>
          </w:tcPr>
          <w:p w14:paraId="0A97B97F" w14:textId="1C415F7F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</w:rPr>
              <w:lastRenderedPageBreak/>
              <w:t xml:space="preserve">Mandala </w:t>
            </w:r>
          </w:p>
        </w:tc>
        <w:tc>
          <w:tcPr>
            <w:tcW w:w="3120" w:type="dxa"/>
          </w:tcPr>
          <w:p w14:paraId="55D0EEF5" w14:textId="162FBA5E" w:rsidR="0F6B92B8" w:rsidRDefault="00B57E4C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It is a </w:t>
            </w:r>
            <w:r w:rsidR="004B218C">
              <w:rPr>
                <w:rFonts w:ascii="Calibri" w:eastAsia="Calibri" w:hAnsi="Calibri" w:cs="Calibri"/>
              </w:rPr>
              <w:t>circular spiritual</w:t>
            </w:r>
            <w:r>
              <w:rPr>
                <w:rFonts w:ascii="Calibri" w:eastAsia="Calibri" w:hAnsi="Calibri" w:cs="Calibri"/>
              </w:rPr>
              <w:t xml:space="preserve"> symbol representing the universe.</w:t>
            </w:r>
          </w:p>
          <w:p w14:paraId="4662D67A" w14:textId="12477BC9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28428C3" w14:textId="58DD7AD9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0B410A1" w14:textId="74A41E15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0D37B82" w14:textId="73F8581C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42890841" w14:textId="234317E3" w:rsidR="0F6B92B8" w:rsidRDefault="00B57E4C" w:rsidP="004B218C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mandala represents the perception that there is a</w:t>
            </w:r>
            <w:r w:rsidR="004B218C">
              <w:rPr>
                <w:rFonts w:ascii="Calibri" w:eastAsia="Calibri" w:hAnsi="Calibri" w:cs="Calibri"/>
              </w:rPr>
              <w:t xml:space="preserve"> connecti</w:t>
            </w:r>
            <w:r>
              <w:rPr>
                <w:rFonts w:ascii="Calibri" w:eastAsia="Calibri" w:hAnsi="Calibri" w:cs="Calibri"/>
              </w:rPr>
              <w:t>on in everything and that life never ends.</w:t>
            </w:r>
            <w:r w:rsidR="004B218C">
              <w:rPr>
                <w:rFonts w:ascii="Calibri" w:eastAsia="Calibri" w:hAnsi="Calibri" w:cs="Calibri"/>
              </w:rPr>
              <w:t xml:space="preserve"> I</w:t>
            </w:r>
            <w:r>
              <w:rPr>
                <w:rFonts w:ascii="Calibri" w:eastAsia="Calibri" w:hAnsi="Calibri" w:cs="Calibri"/>
              </w:rPr>
              <w:t>t also symbolizes the spiritual journey of v</w:t>
            </w:r>
            <w:r w:rsidR="004B218C"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</w:rPr>
              <w:t>rious individuals.</w:t>
            </w:r>
          </w:p>
        </w:tc>
      </w:tr>
      <w:tr w:rsidR="0F6B92B8" w14:paraId="231B34FA" w14:textId="77777777" w:rsidTr="0F6B92B8">
        <w:tc>
          <w:tcPr>
            <w:tcW w:w="3120" w:type="dxa"/>
          </w:tcPr>
          <w:p w14:paraId="5731E0C2" w14:textId="0477DF34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</w:rPr>
              <w:t>Lotus Flower</w:t>
            </w:r>
          </w:p>
        </w:tc>
        <w:tc>
          <w:tcPr>
            <w:tcW w:w="3120" w:type="dxa"/>
          </w:tcPr>
          <w:p w14:paraId="6F09BE8A" w14:textId="53DC0149" w:rsidR="0F6B92B8" w:rsidRDefault="00F41525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 is a flower that grows in the muddy water but sprouts out in the end as a beautiful flower.</w:t>
            </w:r>
            <w:r w:rsidR="004B218C">
              <w:rPr>
                <w:rFonts w:ascii="Calibri" w:eastAsia="Calibri" w:hAnsi="Calibri" w:cs="Calibri"/>
              </w:rPr>
              <w:t xml:space="preserve"> B</w:t>
            </w:r>
            <w:r w:rsidR="001545A4">
              <w:rPr>
                <w:rFonts w:ascii="Calibri" w:eastAsia="Calibri" w:hAnsi="Calibri" w:cs="Calibri"/>
              </w:rPr>
              <w:t>uddha is</w:t>
            </w:r>
            <w:r>
              <w:rPr>
                <w:rFonts w:ascii="Calibri" w:eastAsia="Calibri" w:hAnsi="Calibri" w:cs="Calibri"/>
              </w:rPr>
              <w:t xml:space="preserve"> shown sitting on the flower to mean that he overcame </w:t>
            </w:r>
            <w:r w:rsidR="004B218C">
              <w:rPr>
                <w:rFonts w:ascii="Calibri" w:eastAsia="Calibri" w:hAnsi="Calibri" w:cs="Calibri"/>
              </w:rPr>
              <w:t xml:space="preserve">the </w:t>
            </w:r>
            <w:r>
              <w:rPr>
                <w:rFonts w:ascii="Calibri" w:eastAsia="Calibri" w:hAnsi="Calibri" w:cs="Calibri"/>
              </w:rPr>
              <w:t>pa</w:t>
            </w:r>
            <w:r w:rsidR="004B218C"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</w:rPr>
              <w:t>n in existence in the world.</w:t>
            </w:r>
          </w:p>
          <w:p w14:paraId="5054D408" w14:textId="384446BC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5DF03CA" w14:textId="2A6298BF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566B9A56" w14:textId="3A2A2ACE" w:rsidR="0F6B92B8" w:rsidRDefault="001545A4" w:rsidP="001545A4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Buddha uses the flower to instill</w:t>
            </w:r>
            <w:r w:rsidR="00F41525">
              <w:rPr>
                <w:rFonts w:ascii="Calibri" w:eastAsia="Calibri" w:hAnsi="Calibri" w:cs="Calibri"/>
              </w:rPr>
              <w:t xml:space="preserve"> hope that everyone </w:t>
            </w:r>
            <w:r w:rsidR="004B218C">
              <w:rPr>
                <w:rFonts w:ascii="Calibri" w:eastAsia="Calibri" w:hAnsi="Calibri" w:cs="Calibri"/>
              </w:rPr>
              <w:t>can overcome</w:t>
            </w:r>
            <w:r w:rsidR="00F41525">
              <w:rPr>
                <w:rFonts w:ascii="Calibri" w:eastAsia="Calibri" w:hAnsi="Calibri" w:cs="Calibri"/>
              </w:rPr>
              <w:t xml:space="preserve"> pan and the atrocities of the world.</w:t>
            </w:r>
          </w:p>
        </w:tc>
      </w:tr>
      <w:tr w:rsidR="0F6B92B8" w14:paraId="288639F3" w14:textId="77777777" w:rsidTr="0F6B92B8">
        <w:tc>
          <w:tcPr>
            <w:tcW w:w="3120" w:type="dxa"/>
          </w:tcPr>
          <w:p w14:paraId="70E6B6A5" w14:textId="228FB248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</w:rPr>
              <w:t>Buddhist Icons</w:t>
            </w:r>
          </w:p>
        </w:tc>
        <w:tc>
          <w:tcPr>
            <w:tcW w:w="3120" w:type="dxa"/>
          </w:tcPr>
          <w:p w14:paraId="644745EC" w14:textId="7BCEE075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EEF4E37" w14:textId="42D57C72" w:rsidR="0F6B92B8" w:rsidRDefault="001978A7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These are a collection of different symbols of Buddhism which depict spiritual powers.</w:t>
            </w:r>
          </w:p>
          <w:p w14:paraId="0C287C46" w14:textId="2661366C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36F61E3" w14:textId="2DB8DD4E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1313C32" w14:textId="0B5CE3C9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5C8E1038" w14:textId="1A476715" w:rsidR="0F6B92B8" w:rsidRDefault="001978A7" w:rsidP="001545A4">
            <w:pPr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</w:t>
            </w:r>
            <w:r w:rsidR="001545A4">
              <w:rPr>
                <w:rFonts w:ascii="Calibri" w:eastAsia="Calibri" w:hAnsi="Calibri" w:cs="Calibri"/>
              </w:rPr>
              <w:t xml:space="preserve"> Buddhist uses them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1545A4"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</w:rPr>
              <w:t xml:space="preserve">  create a positive impact on the cultural and spiritual  customs of the people</w:t>
            </w:r>
          </w:p>
        </w:tc>
      </w:tr>
    </w:tbl>
    <w:p w14:paraId="3B77064E" w14:textId="4599EB59" w:rsidR="00D21F39" w:rsidRDefault="00D21F39" w:rsidP="0F6B92B8">
      <w:pPr>
        <w:ind w:left="360"/>
        <w:rPr>
          <w:rFonts w:ascii="Calibri" w:eastAsia="Calibri" w:hAnsi="Calibri" w:cs="Calibri"/>
          <w:color w:val="000000" w:themeColor="text1"/>
        </w:rPr>
      </w:pPr>
    </w:p>
    <w:p w14:paraId="39AD8D25" w14:textId="08D0C637" w:rsidR="00D21F39" w:rsidRDefault="35B5D476" w:rsidP="0F6B92B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Practices and Rituals</w:t>
      </w:r>
    </w:p>
    <w:p w14:paraId="474869CE" w14:textId="6A6FC7C5" w:rsidR="00D21F39" w:rsidRPr="001978A7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 xml:space="preserve">Why is meditation important to Buddhists? What are some of the characteristics or practices </w:t>
      </w:r>
      <w:r w:rsidR="004B218C">
        <w:rPr>
          <w:rFonts w:ascii="Calibri" w:eastAsia="Calibri" w:hAnsi="Calibri" w:cs="Calibri"/>
          <w:color w:val="000000" w:themeColor="text1"/>
        </w:rPr>
        <w:t>of</w:t>
      </w:r>
      <w:r w:rsidRPr="0F6B92B8">
        <w:rPr>
          <w:rFonts w:ascii="Calibri" w:eastAsia="Calibri" w:hAnsi="Calibri" w:cs="Calibri"/>
          <w:color w:val="000000" w:themeColor="text1"/>
        </w:rPr>
        <w:t xml:space="preserve"> Buddhist meditation?</w:t>
      </w:r>
    </w:p>
    <w:p w14:paraId="7567F0A1" w14:textId="2F4B1B3E" w:rsidR="001978A7" w:rsidRDefault="001978A7" w:rsidP="001978A7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According to the Buddhists,</w:t>
      </w:r>
      <w:r w:rsidR="004B218C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meditation</w:t>
      </w:r>
      <w:r w:rsidR="003B7B90">
        <w:rPr>
          <w:rFonts w:ascii="Calibri" w:eastAsia="Calibri" w:hAnsi="Calibri" w:cs="Calibri"/>
          <w:color w:val="000000" w:themeColor="text1"/>
        </w:rPr>
        <w:t xml:space="preserve"> is a form of way ending towards deliverance and giving someone a shot.</w:t>
      </w:r>
      <w:r w:rsidR="004B218C">
        <w:rPr>
          <w:rFonts w:ascii="Calibri" w:eastAsia="Calibri" w:hAnsi="Calibri" w:cs="Calibri"/>
          <w:color w:val="000000" w:themeColor="text1"/>
        </w:rPr>
        <w:t xml:space="preserve"> I</w:t>
      </w:r>
      <w:r w:rsidR="003B7B90">
        <w:rPr>
          <w:rFonts w:ascii="Calibri" w:eastAsia="Calibri" w:hAnsi="Calibri" w:cs="Calibri"/>
          <w:color w:val="000000" w:themeColor="text1"/>
        </w:rPr>
        <w:t>t prevents a person</w:t>
      </w:r>
      <w:r w:rsidR="004B218C">
        <w:rPr>
          <w:rFonts w:ascii="Calibri" w:eastAsia="Calibri" w:hAnsi="Calibri" w:cs="Calibri"/>
          <w:color w:val="000000" w:themeColor="text1"/>
        </w:rPr>
        <w:t>'</w:t>
      </w:r>
      <w:r w:rsidR="003B7B90">
        <w:rPr>
          <w:rFonts w:ascii="Calibri" w:eastAsia="Calibri" w:hAnsi="Calibri" w:cs="Calibri"/>
          <w:color w:val="000000" w:themeColor="text1"/>
        </w:rPr>
        <w:t>s mind from w</w:t>
      </w:r>
      <w:r w:rsidR="004B218C">
        <w:rPr>
          <w:rFonts w:ascii="Calibri" w:eastAsia="Calibri" w:hAnsi="Calibri" w:cs="Calibri"/>
          <w:color w:val="000000" w:themeColor="text1"/>
        </w:rPr>
        <w:t>a</w:t>
      </w:r>
      <w:r w:rsidR="003B7B90">
        <w:rPr>
          <w:rFonts w:ascii="Calibri" w:eastAsia="Calibri" w:hAnsi="Calibri" w:cs="Calibri"/>
          <w:color w:val="000000" w:themeColor="text1"/>
        </w:rPr>
        <w:t>ndering.</w:t>
      </w:r>
      <w:r w:rsidR="004B218C">
        <w:rPr>
          <w:rFonts w:ascii="Calibri" w:eastAsia="Calibri" w:hAnsi="Calibri" w:cs="Calibri"/>
          <w:color w:val="000000" w:themeColor="text1"/>
        </w:rPr>
        <w:t xml:space="preserve"> M</w:t>
      </w:r>
      <w:r w:rsidR="003B7B90">
        <w:rPr>
          <w:rFonts w:ascii="Calibri" w:eastAsia="Calibri" w:hAnsi="Calibri" w:cs="Calibri"/>
          <w:color w:val="000000" w:themeColor="text1"/>
        </w:rPr>
        <w:t>editation consists of certain feature</w:t>
      </w:r>
      <w:r w:rsidR="004B218C">
        <w:rPr>
          <w:rFonts w:ascii="Calibri" w:eastAsia="Calibri" w:hAnsi="Calibri" w:cs="Calibri"/>
          <w:color w:val="000000" w:themeColor="text1"/>
        </w:rPr>
        <w:t>s</w:t>
      </w:r>
      <w:r w:rsidR="003B7B90">
        <w:rPr>
          <w:rFonts w:ascii="Calibri" w:eastAsia="Calibri" w:hAnsi="Calibri" w:cs="Calibri"/>
          <w:color w:val="000000" w:themeColor="text1"/>
        </w:rPr>
        <w:t xml:space="preserve"> such as </w:t>
      </w:r>
      <w:r w:rsidR="004B218C">
        <w:rPr>
          <w:rFonts w:ascii="Calibri" w:eastAsia="Calibri" w:hAnsi="Calibri" w:cs="Calibri"/>
          <w:color w:val="000000" w:themeColor="text1"/>
        </w:rPr>
        <w:t>c</w:t>
      </w:r>
      <w:r w:rsidR="003B7B90">
        <w:rPr>
          <w:rFonts w:ascii="Calibri" w:eastAsia="Calibri" w:hAnsi="Calibri" w:cs="Calibri"/>
          <w:color w:val="000000" w:themeColor="text1"/>
        </w:rPr>
        <w:t>almness of the mind and soul,</w:t>
      </w:r>
      <w:r w:rsidR="004B218C">
        <w:rPr>
          <w:rFonts w:ascii="Calibri" w:eastAsia="Calibri" w:hAnsi="Calibri" w:cs="Calibri"/>
          <w:color w:val="000000" w:themeColor="text1"/>
        </w:rPr>
        <w:t xml:space="preserve"> </w:t>
      </w:r>
      <w:r w:rsidR="003B7B90">
        <w:rPr>
          <w:rFonts w:ascii="Calibri" w:eastAsia="Calibri" w:hAnsi="Calibri" w:cs="Calibri"/>
          <w:color w:val="000000" w:themeColor="text1"/>
        </w:rPr>
        <w:t>attentiveness</w:t>
      </w:r>
      <w:r w:rsidR="004B218C">
        <w:rPr>
          <w:rFonts w:ascii="Calibri" w:eastAsia="Calibri" w:hAnsi="Calibri" w:cs="Calibri"/>
          <w:color w:val="000000" w:themeColor="text1"/>
        </w:rPr>
        <w:t>,</w:t>
      </w:r>
      <w:r w:rsidR="003B7B90">
        <w:rPr>
          <w:rFonts w:ascii="Calibri" w:eastAsia="Calibri" w:hAnsi="Calibri" w:cs="Calibri"/>
          <w:color w:val="000000" w:themeColor="text1"/>
        </w:rPr>
        <w:t xml:space="preserve"> and one-pointedness.</w:t>
      </w:r>
    </w:p>
    <w:p w14:paraId="29F67981" w14:textId="65A97384" w:rsidR="00D21F39" w:rsidRDefault="35B5D476" w:rsidP="0F6B92B8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Festivals</w:t>
      </w:r>
    </w:p>
    <w:p w14:paraId="28ADA358" w14:textId="4B0EDCBD" w:rsidR="00D21F39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Complete the following chart on Buddhist festivals or pujas: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0F6B92B8" w14:paraId="31436C1C" w14:textId="77777777" w:rsidTr="0F6B92B8">
        <w:tc>
          <w:tcPr>
            <w:tcW w:w="3120" w:type="dxa"/>
          </w:tcPr>
          <w:p w14:paraId="088C218F" w14:textId="480BCA07" w:rsidR="0F6B92B8" w:rsidRDefault="0F6B92B8" w:rsidP="0F6B92B8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  <w:b/>
                <w:bCs/>
              </w:rPr>
              <w:t>Name of Puja</w:t>
            </w:r>
          </w:p>
        </w:tc>
        <w:tc>
          <w:tcPr>
            <w:tcW w:w="3120" w:type="dxa"/>
          </w:tcPr>
          <w:p w14:paraId="64E64E56" w14:textId="4F1C94F9" w:rsidR="0F6B92B8" w:rsidRDefault="0F6B92B8" w:rsidP="0F6B92B8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  <w:b/>
                <w:bCs/>
              </w:rPr>
              <w:t>Significance</w:t>
            </w:r>
          </w:p>
        </w:tc>
        <w:tc>
          <w:tcPr>
            <w:tcW w:w="3120" w:type="dxa"/>
          </w:tcPr>
          <w:p w14:paraId="6E11A712" w14:textId="3F303177" w:rsidR="0F6B92B8" w:rsidRDefault="0F6B92B8" w:rsidP="0F6B92B8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  <w:b/>
                <w:bCs/>
              </w:rPr>
              <w:t>Related Rituals</w:t>
            </w:r>
          </w:p>
        </w:tc>
      </w:tr>
      <w:tr w:rsidR="0F6B92B8" w14:paraId="19B388C8" w14:textId="77777777" w:rsidTr="0F6B92B8">
        <w:tc>
          <w:tcPr>
            <w:tcW w:w="3120" w:type="dxa"/>
          </w:tcPr>
          <w:p w14:paraId="35F59B47" w14:textId="698315D1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</w:rPr>
              <w:t>Buddha Day</w:t>
            </w:r>
          </w:p>
        </w:tc>
        <w:tc>
          <w:tcPr>
            <w:tcW w:w="3120" w:type="dxa"/>
          </w:tcPr>
          <w:p w14:paraId="324AEEC2" w14:textId="7F38B744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503F62B" w14:textId="7096BFCE" w:rsidR="0F6B92B8" w:rsidRDefault="003D72FA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festival celebrates the birth,</w:t>
            </w:r>
            <w:r w:rsidR="004B218C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enlightenment</w:t>
            </w:r>
            <w:r w:rsidR="004B218C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and death of Buddha.</w:t>
            </w:r>
          </w:p>
          <w:p w14:paraId="2BBD69B8" w14:textId="73A57B5F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1686EBD" w14:textId="44E52729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CDCB49F" w14:textId="54174669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04EAEB0B" w14:textId="68FA4602" w:rsidR="006631E9" w:rsidRDefault="00D94F4D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 w:rsidRPr="00D94F4D">
              <w:rPr>
                <w:rFonts w:ascii="Calibri" w:eastAsia="Calibri" w:hAnsi="Calibri" w:cs="Calibri"/>
              </w:rPr>
              <w:lastRenderedPageBreak/>
              <w:t>bathing the </w:t>
            </w:r>
            <w:r w:rsidRPr="00D94F4D">
              <w:rPr>
                <w:rFonts w:ascii="Calibri" w:eastAsia="Calibri" w:hAnsi="Calibri" w:cs="Calibri"/>
                <w:bCs/>
              </w:rPr>
              <w:t>Buddha</w:t>
            </w:r>
          </w:p>
          <w:p w14:paraId="0411DB68" w14:textId="77777777" w:rsidR="0F6B92B8" w:rsidRDefault="0F6B92B8" w:rsidP="006631E9">
            <w:pPr>
              <w:rPr>
                <w:rFonts w:ascii="Calibri" w:eastAsia="Calibri" w:hAnsi="Calibri" w:cs="Calibri"/>
              </w:rPr>
            </w:pPr>
          </w:p>
          <w:p w14:paraId="516C581A" w14:textId="7624FD2F" w:rsidR="00D94F4D" w:rsidRPr="006631E9" w:rsidRDefault="00D94F4D" w:rsidP="006631E9">
            <w:pPr>
              <w:rPr>
                <w:rFonts w:ascii="Calibri" w:eastAsia="Calibri" w:hAnsi="Calibri" w:cs="Calibri"/>
              </w:rPr>
            </w:pPr>
          </w:p>
        </w:tc>
      </w:tr>
      <w:tr w:rsidR="0F6B92B8" w14:paraId="17FDFE7E" w14:textId="77777777" w:rsidTr="0F6B92B8">
        <w:tc>
          <w:tcPr>
            <w:tcW w:w="3120" w:type="dxa"/>
          </w:tcPr>
          <w:p w14:paraId="54D83530" w14:textId="0A71300E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</w:rPr>
              <w:lastRenderedPageBreak/>
              <w:t>AsalhaPuja Day</w:t>
            </w:r>
          </w:p>
        </w:tc>
        <w:tc>
          <w:tcPr>
            <w:tcW w:w="3120" w:type="dxa"/>
          </w:tcPr>
          <w:p w14:paraId="3FD4514A" w14:textId="5658AC8B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38C3128" w14:textId="4DA03690" w:rsidR="0F6B92B8" w:rsidRDefault="00C9138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festival  is conducted in celebration of the first sermon</w:t>
            </w:r>
            <w:r w:rsidR="004B218C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which took place in the deer park in </w:t>
            </w:r>
            <w:r w:rsidR="004B218C"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</w:rPr>
              <w:t>enares(Varanasi)</w:t>
            </w:r>
          </w:p>
          <w:p w14:paraId="61DA5DC9" w14:textId="5A0BD014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957CDE1" w14:textId="09B5F2B0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A6D822B" w14:textId="3A87259E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311F5FCB" w14:textId="24E153CB" w:rsidR="0F6B92B8" w:rsidRDefault="00D94F4D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Meditation and prayer</w:t>
            </w:r>
          </w:p>
        </w:tc>
      </w:tr>
      <w:tr w:rsidR="0F6B92B8" w14:paraId="0B0B430B" w14:textId="77777777" w:rsidTr="0F6B92B8">
        <w:tc>
          <w:tcPr>
            <w:tcW w:w="3120" w:type="dxa"/>
          </w:tcPr>
          <w:p w14:paraId="555D281F" w14:textId="7A36FC68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 w:rsidRPr="0F6B92B8">
              <w:rPr>
                <w:rFonts w:ascii="Calibri" w:eastAsia="Calibri" w:hAnsi="Calibri" w:cs="Calibri"/>
              </w:rPr>
              <w:t>Loy Krathong</w:t>
            </w:r>
          </w:p>
        </w:tc>
        <w:tc>
          <w:tcPr>
            <w:tcW w:w="3120" w:type="dxa"/>
          </w:tcPr>
          <w:p w14:paraId="51A6F7B4" w14:textId="535BE631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D600956" w14:textId="19F26A6D" w:rsidR="0F6B92B8" w:rsidRDefault="00C91388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It is celebrated </w:t>
            </w:r>
            <w:r w:rsidR="00D94F4D">
              <w:rPr>
                <w:rFonts w:ascii="Calibri" w:eastAsia="Calibri" w:hAnsi="Calibri" w:cs="Calibri"/>
              </w:rPr>
              <w:t>before</w:t>
            </w:r>
            <w:r w:rsidR="00474438">
              <w:rPr>
                <w:rFonts w:ascii="Calibri" w:eastAsia="Calibri" w:hAnsi="Calibri" w:cs="Calibri"/>
              </w:rPr>
              <w:t xml:space="preserve"> the coming of the full moon in November.</w:t>
            </w:r>
            <w:r w:rsidR="004B218C">
              <w:rPr>
                <w:rFonts w:ascii="Calibri" w:eastAsia="Calibri" w:hAnsi="Calibri" w:cs="Calibri"/>
              </w:rPr>
              <w:t xml:space="preserve"> I</w:t>
            </w:r>
            <w:r w:rsidR="00474438">
              <w:rPr>
                <w:rFonts w:ascii="Calibri" w:eastAsia="Calibri" w:hAnsi="Calibri" w:cs="Calibri"/>
              </w:rPr>
              <w:t xml:space="preserve">t is a celebration of the </w:t>
            </w:r>
            <w:r w:rsidR="00D94F4D">
              <w:rPr>
                <w:rFonts w:ascii="Calibri" w:eastAsia="Calibri" w:hAnsi="Calibri" w:cs="Calibri"/>
              </w:rPr>
              <w:t>waterways</w:t>
            </w:r>
            <w:r w:rsidR="00474438">
              <w:rPr>
                <w:rFonts w:ascii="Calibri" w:eastAsia="Calibri" w:hAnsi="Calibri" w:cs="Calibri"/>
              </w:rPr>
              <w:t xml:space="preserve"> as they make their wishes.</w:t>
            </w:r>
          </w:p>
          <w:p w14:paraId="33BFC16F" w14:textId="607B0FEB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DB89793" w14:textId="03501C13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B5A02D4" w14:textId="6E4FA305" w:rsidR="0F6B92B8" w:rsidRDefault="0F6B92B8" w:rsidP="0F6B92B8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5BF44F6B" w14:textId="32C55B59" w:rsidR="0F6B92B8" w:rsidRDefault="004B218C" w:rsidP="0F6B92B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 o</w:t>
            </w:r>
            <w:r w:rsidR="00D94F4D">
              <w:rPr>
                <w:rFonts w:ascii="Calibri" w:eastAsia="Calibri" w:hAnsi="Calibri" w:cs="Calibri"/>
              </w:rPr>
              <w:t>ffering of coins to the river spirits</w:t>
            </w:r>
          </w:p>
        </w:tc>
      </w:tr>
    </w:tbl>
    <w:p w14:paraId="060FC4B9" w14:textId="06DE8439" w:rsidR="00D21F39" w:rsidRDefault="00D21F39" w:rsidP="0F6B92B8">
      <w:pPr>
        <w:rPr>
          <w:rFonts w:ascii="Calibri" w:eastAsia="Calibri" w:hAnsi="Calibri" w:cs="Calibri"/>
          <w:color w:val="000000" w:themeColor="text1"/>
        </w:rPr>
      </w:pPr>
    </w:p>
    <w:p w14:paraId="0B4C6679" w14:textId="4C8E0710" w:rsidR="00D21F39" w:rsidRDefault="35B5D476" w:rsidP="0F6B92B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Milestones</w:t>
      </w:r>
    </w:p>
    <w:p w14:paraId="4A36DB85" w14:textId="5EE6859E" w:rsidR="00D21F39" w:rsidRPr="00474438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Look at the four major milestones for Buddhists. Choose one that interests you most and describe the rite of passage.</w:t>
      </w:r>
    </w:p>
    <w:p w14:paraId="18235F16" w14:textId="6891D4E8" w:rsidR="00474438" w:rsidRDefault="00474438" w:rsidP="00474438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Marriage-</w:t>
      </w:r>
      <w:r w:rsidR="004B218C">
        <w:rPr>
          <w:rFonts w:ascii="Calibri" w:eastAsia="Calibri" w:hAnsi="Calibri" w:cs="Calibri"/>
          <w:color w:val="000000" w:themeColor="text1"/>
        </w:rPr>
        <w:t>T</w:t>
      </w:r>
      <w:r w:rsidR="00576A04">
        <w:rPr>
          <w:rFonts w:ascii="Calibri" w:eastAsia="Calibri" w:hAnsi="Calibri" w:cs="Calibri"/>
          <w:color w:val="000000" w:themeColor="text1"/>
        </w:rPr>
        <w:t xml:space="preserve">he couple getting married visits the monastery to cater </w:t>
      </w:r>
      <w:r w:rsidR="004B218C">
        <w:rPr>
          <w:rFonts w:ascii="Calibri" w:eastAsia="Calibri" w:hAnsi="Calibri" w:cs="Calibri"/>
          <w:color w:val="000000" w:themeColor="text1"/>
        </w:rPr>
        <w:t>to</w:t>
      </w:r>
      <w:r w:rsidR="00576A04">
        <w:rPr>
          <w:rFonts w:ascii="Calibri" w:eastAsia="Calibri" w:hAnsi="Calibri" w:cs="Calibri"/>
          <w:color w:val="000000" w:themeColor="text1"/>
        </w:rPr>
        <w:t xml:space="preserve"> the monks</w:t>
      </w:r>
      <w:r w:rsidR="004B218C">
        <w:rPr>
          <w:rFonts w:ascii="Calibri" w:eastAsia="Calibri" w:hAnsi="Calibri" w:cs="Calibri"/>
          <w:color w:val="000000" w:themeColor="text1"/>
        </w:rPr>
        <w:t xml:space="preserve"> for blessings.</w:t>
      </w:r>
    </w:p>
    <w:p w14:paraId="7F3B3C8E" w14:textId="48EDDE27" w:rsidR="00D21F39" w:rsidRDefault="35B5D476" w:rsidP="0F6B92B8">
      <w:pPr>
        <w:spacing w:line="36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Lesson 9</w:t>
      </w:r>
    </w:p>
    <w:p w14:paraId="2C34FC56" w14:textId="2CE556C3" w:rsidR="00D21F39" w:rsidRDefault="35B5D476" w:rsidP="0F6B92B8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Sacred Writings</w:t>
      </w:r>
    </w:p>
    <w:p w14:paraId="18951BD7" w14:textId="16600391" w:rsidR="00D21F39" w:rsidRPr="00576A04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What is the Tripitaka? What are its three key elements?</w:t>
      </w:r>
    </w:p>
    <w:p w14:paraId="7509EF09" w14:textId="024390BA" w:rsidR="00576A04" w:rsidRDefault="00576A04" w:rsidP="00576A04">
      <w:pPr>
        <w:pStyle w:val="ListParagrap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Tripitaka refers to an assemblage of the initial </w:t>
      </w:r>
      <w:r w:rsidR="004B218C">
        <w:rPr>
          <w:rFonts w:ascii="Calibri" w:eastAsia="Calibri" w:hAnsi="Calibri" w:cs="Calibri"/>
          <w:color w:val="000000" w:themeColor="text1"/>
        </w:rPr>
        <w:t>Bud</w:t>
      </w:r>
      <w:r>
        <w:rPr>
          <w:rFonts w:ascii="Calibri" w:eastAsia="Calibri" w:hAnsi="Calibri" w:cs="Calibri"/>
          <w:color w:val="000000" w:themeColor="text1"/>
        </w:rPr>
        <w:t>dhist scriptures.</w:t>
      </w:r>
      <w:r w:rsidR="004B218C">
        <w:rPr>
          <w:rFonts w:ascii="Calibri" w:eastAsia="Calibri" w:hAnsi="Calibri" w:cs="Calibri"/>
          <w:color w:val="000000" w:themeColor="text1"/>
        </w:rPr>
        <w:t xml:space="preserve"> I</w:t>
      </w:r>
      <w:r>
        <w:rPr>
          <w:rFonts w:ascii="Calibri" w:eastAsia="Calibri" w:hAnsi="Calibri" w:cs="Calibri"/>
          <w:color w:val="000000" w:themeColor="text1"/>
        </w:rPr>
        <w:t>t has three sections</w:t>
      </w:r>
      <w:r w:rsidR="004B218C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which </w:t>
      </w:r>
      <w:r w:rsidR="001545A4">
        <w:rPr>
          <w:rFonts w:ascii="Calibri" w:eastAsia="Calibri" w:hAnsi="Calibri" w:cs="Calibri"/>
          <w:color w:val="000000" w:themeColor="text1"/>
        </w:rPr>
        <w:t>include:</w:t>
      </w:r>
    </w:p>
    <w:p w14:paraId="7BB194BD" w14:textId="1A84C8ED" w:rsidR="00576A04" w:rsidRDefault="00576A04" w:rsidP="00576A04">
      <w:pPr>
        <w:pStyle w:val="ListParagraph"/>
        <w:numPr>
          <w:ilvl w:val="0"/>
          <w:numId w:val="8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The </w:t>
      </w:r>
      <w:r w:rsidR="004B218C">
        <w:rPr>
          <w:rFonts w:eastAsiaTheme="minorEastAsia"/>
          <w:color w:val="000000" w:themeColor="text1"/>
        </w:rPr>
        <w:t>V</w:t>
      </w:r>
      <w:r>
        <w:rPr>
          <w:rFonts w:eastAsiaTheme="minorEastAsia"/>
          <w:color w:val="000000" w:themeColor="text1"/>
        </w:rPr>
        <w:t xml:space="preserve">inaya-this contains the directives of the collective life for </w:t>
      </w:r>
      <w:r w:rsidR="004B218C">
        <w:rPr>
          <w:rFonts w:eastAsiaTheme="minorEastAsia"/>
          <w:color w:val="000000" w:themeColor="text1"/>
        </w:rPr>
        <w:t>t</w:t>
      </w:r>
      <w:r>
        <w:rPr>
          <w:rFonts w:eastAsiaTheme="minorEastAsia"/>
          <w:color w:val="000000" w:themeColor="text1"/>
        </w:rPr>
        <w:t>he brothers and nuns</w:t>
      </w:r>
      <w:r w:rsidR="0053233D">
        <w:rPr>
          <w:rFonts w:eastAsiaTheme="minorEastAsia"/>
          <w:color w:val="000000" w:themeColor="text1"/>
        </w:rPr>
        <w:t>.</w:t>
      </w:r>
    </w:p>
    <w:p w14:paraId="226258B7" w14:textId="387864C4" w:rsidR="0053233D" w:rsidRDefault="0053233D" w:rsidP="00576A04">
      <w:pPr>
        <w:pStyle w:val="ListParagraph"/>
        <w:numPr>
          <w:ilvl w:val="0"/>
          <w:numId w:val="8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The sutra-</w:t>
      </w:r>
      <w:r w:rsidR="004B218C">
        <w:rPr>
          <w:rFonts w:eastAsiaTheme="minorEastAsia"/>
          <w:color w:val="000000" w:themeColor="text1"/>
        </w:rPr>
        <w:t>P</w:t>
      </w:r>
      <w:r>
        <w:rPr>
          <w:rFonts w:eastAsiaTheme="minorEastAsia"/>
          <w:color w:val="000000" w:themeColor="text1"/>
        </w:rPr>
        <w:t>itaka-</w:t>
      </w:r>
      <w:r w:rsidR="001545A4">
        <w:rPr>
          <w:rFonts w:eastAsiaTheme="minorEastAsia"/>
          <w:color w:val="000000" w:themeColor="text1"/>
        </w:rPr>
        <w:t xml:space="preserve"> It </w:t>
      </w:r>
      <w:r>
        <w:rPr>
          <w:rFonts w:eastAsiaTheme="minorEastAsia"/>
          <w:color w:val="000000" w:themeColor="text1"/>
        </w:rPr>
        <w:t>consists of the collectives of the sermons of Buddha together with the senior di</w:t>
      </w:r>
      <w:r w:rsidR="004B218C">
        <w:rPr>
          <w:rFonts w:eastAsiaTheme="minorEastAsia"/>
          <w:color w:val="000000" w:themeColor="text1"/>
        </w:rPr>
        <w:t>s</w:t>
      </w:r>
      <w:r>
        <w:rPr>
          <w:rFonts w:eastAsiaTheme="minorEastAsia"/>
          <w:color w:val="000000" w:themeColor="text1"/>
        </w:rPr>
        <w:t>ciples.</w:t>
      </w:r>
    </w:p>
    <w:p w14:paraId="47DA74EB" w14:textId="67BCA514" w:rsidR="0053233D" w:rsidRDefault="0053233D" w:rsidP="00576A04">
      <w:pPr>
        <w:pStyle w:val="ListParagraph"/>
        <w:numPr>
          <w:ilvl w:val="0"/>
          <w:numId w:val="8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Abhidharma </w:t>
      </w:r>
      <w:r w:rsidR="004B218C">
        <w:rPr>
          <w:rFonts w:eastAsiaTheme="minorEastAsia"/>
          <w:color w:val="000000" w:themeColor="text1"/>
        </w:rPr>
        <w:t>P</w:t>
      </w:r>
      <w:r>
        <w:rPr>
          <w:rFonts w:eastAsiaTheme="minorEastAsia"/>
          <w:color w:val="000000" w:themeColor="text1"/>
        </w:rPr>
        <w:t>itaka- contain</w:t>
      </w:r>
      <w:r w:rsidR="00093D99">
        <w:rPr>
          <w:rFonts w:eastAsiaTheme="minorEastAsia"/>
          <w:color w:val="000000" w:themeColor="text1"/>
        </w:rPr>
        <w:t xml:space="preserve">s the illustrations and scrutiny </w:t>
      </w:r>
      <w:r>
        <w:rPr>
          <w:rFonts w:eastAsiaTheme="minorEastAsia"/>
          <w:color w:val="000000" w:themeColor="text1"/>
        </w:rPr>
        <w:t xml:space="preserve"> of Buddhist conceptions</w:t>
      </w:r>
    </w:p>
    <w:p w14:paraId="7679C9DD" w14:textId="72C25488" w:rsidR="00D21F39" w:rsidRPr="001E4005" w:rsidRDefault="35B5D476" w:rsidP="0F6B92B8">
      <w:pPr>
        <w:pStyle w:val="ListParagraph"/>
        <w:numPr>
          <w:ilvl w:val="0"/>
          <w:numId w:val="5"/>
        </w:numPr>
        <w:spacing w:line="276" w:lineRule="auto"/>
        <w:rPr>
          <w:rFonts w:eastAsiaTheme="minorEastAsia"/>
          <w:color w:val="000000" w:themeColor="text1"/>
        </w:rPr>
      </w:pPr>
      <w:r w:rsidRPr="00093D99">
        <w:rPr>
          <w:rFonts w:ascii="Calibri" w:eastAsia="Calibri" w:hAnsi="Calibri" w:cs="Calibri"/>
          <w:b/>
          <w:color w:val="000000" w:themeColor="text1"/>
        </w:rPr>
        <w:t>R</w:t>
      </w:r>
      <w:r w:rsidRPr="001E4005">
        <w:rPr>
          <w:rFonts w:ascii="Calibri" w:eastAsia="Calibri" w:hAnsi="Calibri" w:cs="Calibri"/>
          <w:color w:val="000000" w:themeColor="text1"/>
        </w:rPr>
        <w:t>ead the account of Buddha</w:t>
      </w:r>
      <w:r w:rsidR="004B218C">
        <w:rPr>
          <w:rFonts w:ascii="Calibri" w:eastAsia="Calibri" w:hAnsi="Calibri" w:cs="Calibri"/>
          <w:color w:val="000000" w:themeColor="text1"/>
        </w:rPr>
        <w:t>'</w:t>
      </w:r>
      <w:r w:rsidRPr="001E4005">
        <w:rPr>
          <w:rFonts w:ascii="Calibri" w:eastAsia="Calibri" w:hAnsi="Calibri" w:cs="Calibri"/>
          <w:color w:val="000000" w:themeColor="text1"/>
        </w:rPr>
        <w:t>s reincarnated form from Jataka #100 in the Sutta Pitaka in your text.</w:t>
      </w:r>
    </w:p>
    <w:p w14:paraId="62F2BA72" w14:textId="275F7926" w:rsidR="00D21F39" w:rsidRPr="001E4005" w:rsidRDefault="35B5D476" w:rsidP="0F6B92B8">
      <w:pPr>
        <w:pStyle w:val="ListParagraph"/>
        <w:numPr>
          <w:ilvl w:val="1"/>
          <w:numId w:val="5"/>
        </w:numPr>
        <w:spacing w:line="276" w:lineRule="auto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What is the story</w:t>
      </w:r>
      <w:r w:rsidR="004B218C">
        <w:rPr>
          <w:rFonts w:ascii="Calibri" w:eastAsia="Calibri" w:hAnsi="Calibri" w:cs="Calibri"/>
          <w:color w:val="000000" w:themeColor="text1"/>
        </w:rPr>
        <w:t>'</w:t>
      </w:r>
      <w:r w:rsidRPr="0F6B92B8">
        <w:rPr>
          <w:rFonts w:ascii="Calibri" w:eastAsia="Calibri" w:hAnsi="Calibri" w:cs="Calibri"/>
          <w:color w:val="000000" w:themeColor="text1"/>
        </w:rPr>
        <w:t>s significance for Buddhists?</w:t>
      </w:r>
    </w:p>
    <w:p w14:paraId="4760369B" w14:textId="3EBC39EE" w:rsidR="001E4005" w:rsidRDefault="001E4005" w:rsidP="001E4005">
      <w:pPr>
        <w:pStyle w:val="ListParagraph"/>
        <w:spacing w:line="276" w:lineRule="auto"/>
        <w:ind w:left="1440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It gives the </w:t>
      </w:r>
      <w:r w:rsidR="004B218C">
        <w:rPr>
          <w:rFonts w:ascii="Calibri" w:eastAsia="Calibri" w:hAnsi="Calibri" w:cs="Calibri"/>
          <w:color w:val="000000" w:themeColor="text1"/>
        </w:rPr>
        <w:t>Buddhi</w:t>
      </w:r>
      <w:r>
        <w:rPr>
          <w:rFonts w:ascii="Calibri" w:eastAsia="Calibri" w:hAnsi="Calibri" w:cs="Calibri"/>
          <w:color w:val="000000" w:themeColor="text1"/>
        </w:rPr>
        <w:t xml:space="preserve">sts a glimpse of the various instances </w:t>
      </w:r>
      <w:r w:rsidR="004B218C">
        <w:rPr>
          <w:rFonts w:ascii="Calibri" w:eastAsia="Calibri" w:hAnsi="Calibri" w:cs="Calibri"/>
          <w:color w:val="000000" w:themeColor="text1"/>
        </w:rPr>
        <w:t xml:space="preserve">in </w:t>
      </w:r>
      <w:r>
        <w:rPr>
          <w:rFonts w:ascii="Calibri" w:eastAsia="Calibri" w:hAnsi="Calibri" w:cs="Calibri"/>
          <w:color w:val="000000" w:themeColor="text1"/>
        </w:rPr>
        <w:t>which their spi</w:t>
      </w:r>
      <w:r w:rsidR="004B218C">
        <w:rPr>
          <w:rFonts w:ascii="Calibri" w:eastAsia="Calibri" w:hAnsi="Calibri" w:cs="Calibri"/>
          <w:color w:val="000000" w:themeColor="text1"/>
        </w:rPr>
        <w:t>rit</w:t>
      </w:r>
      <w:r>
        <w:rPr>
          <w:rFonts w:ascii="Calibri" w:eastAsia="Calibri" w:hAnsi="Calibri" w:cs="Calibri"/>
          <w:color w:val="000000" w:themeColor="text1"/>
        </w:rPr>
        <w:t>ual leader was reborn.</w:t>
      </w:r>
    </w:p>
    <w:p w14:paraId="567F2E98" w14:textId="56072E49" w:rsidR="00D21F39" w:rsidRPr="001E4005" w:rsidRDefault="35B5D476" w:rsidP="0F6B92B8">
      <w:pPr>
        <w:pStyle w:val="ListParagraph"/>
        <w:numPr>
          <w:ilvl w:val="1"/>
          <w:numId w:val="5"/>
        </w:numPr>
        <w:spacing w:line="276" w:lineRule="auto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Who do you think Buddha was in the story? Why do you think</w:t>
      </w:r>
      <w:r w:rsidR="004B218C">
        <w:rPr>
          <w:rFonts w:ascii="Calibri" w:eastAsia="Calibri" w:hAnsi="Calibri" w:cs="Calibri"/>
          <w:color w:val="000000" w:themeColor="text1"/>
        </w:rPr>
        <w:t xml:space="preserve"> about</w:t>
      </w:r>
      <w:r w:rsidRPr="0F6B92B8">
        <w:rPr>
          <w:rFonts w:ascii="Calibri" w:eastAsia="Calibri" w:hAnsi="Calibri" w:cs="Calibri"/>
          <w:color w:val="000000" w:themeColor="text1"/>
        </w:rPr>
        <w:t xml:space="preserve"> this?</w:t>
      </w:r>
    </w:p>
    <w:p w14:paraId="595FAA6E" w14:textId="04B937E7" w:rsidR="001E4005" w:rsidRDefault="001E4005" w:rsidP="001E4005">
      <w:pPr>
        <w:pStyle w:val="ListParagraph"/>
        <w:spacing w:line="276" w:lineRule="auto"/>
        <w:ind w:left="1440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 xml:space="preserve">Buddha in the story is the </w:t>
      </w:r>
      <w:r w:rsidR="00055A08">
        <w:rPr>
          <w:rFonts w:ascii="Calibri" w:eastAsia="Calibri" w:hAnsi="Calibri" w:cs="Calibri"/>
          <w:color w:val="000000" w:themeColor="text1"/>
        </w:rPr>
        <w:t>stag living in the head of a herd of deer because after a hunter tried to carry him away</w:t>
      </w:r>
      <w:r w:rsidR="004B218C">
        <w:rPr>
          <w:rFonts w:ascii="Calibri" w:eastAsia="Calibri" w:hAnsi="Calibri" w:cs="Calibri"/>
          <w:color w:val="000000" w:themeColor="text1"/>
        </w:rPr>
        <w:t>,</w:t>
      </w:r>
      <w:r w:rsidR="00055A08">
        <w:rPr>
          <w:rFonts w:ascii="Calibri" w:eastAsia="Calibri" w:hAnsi="Calibri" w:cs="Calibri"/>
          <w:color w:val="000000" w:themeColor="text1"/>
        </w:rPr>
        <w:t xml:space="preserve"> thinking he was already dead,</w:t>
      </w:r>
      <w:r w:rsidR="004B218C">
        <w:rPr>
          <w:rFonts w:ascii="Calibri" w:eastAsia="Calibri" w:hAnsi="Calibri" w:cs="Calibri"/>
          <w:color w:val="000000" w:themeColor="text1"/>
        </w:rPr>
        <w:t xml:space="preserve"> </w:t>
      </w:r>
      <w:r w:rsidR="00055A08">
        <w:rPr>
          <w:rFonts w:ascii="Calibri" w:eastAsia="Calibri" w:hAnsi="Calibri" w:cs="Calibri"/>
          <w:color w:val="000000" w:themeColor="text1"/>
        </w:rPr>
        <w:t>he rose,</w:t>
      </w:r>
      <w:r w:rsidR="004B218C">
        <w:rPr>
          <w:rFonts w:ascii="Calibri" w:eastAsia="Calibri" w:hAnsi="Calibri" w:cs="Calibri"/>
          <w:color w:val="000000" w:themeColor="text1"/>
        </w:rPr>
        <w:t xml:space="preserve"> </w:t>
      </w:r>
      <w:r w:rsidR="00055A08">
        <w:rPr>
          <w:rFonts w:ascii="Calibri" w:eastAsia="Calibri" w:hAnsi="Calibri" w:cs="Calibri"/>
          <w:color w:val="000000" w:themeColor="text1"/>
        </w:rPr>
        <w:t>shook himself</w:t>
      </w:r>
      <w:r w:rsidR="004B218C">
        <w:rPr>
          <w:rFonts w:ascii="Calibri" w:eastAsia="Calibri" w:hAnsi="Calibri" w:cs="Calibri"/>
          <w:color w:val="000000" w:themeColor="text1"/>
        </w:rPr>
        <w:t>,</w:t>
      </w:r>
      <w:r w:rsidR="00055A08">
        <w:rPr>
          <w:rFonts w:ascii="Calibri" w:eastAsia="Calibri" w:hAnsi="Calibri" w:cs="Calibri"/>
          <w:color w:val="000000" w:themeColor="text1"/>
        </w:rPr>
        <w:t xml:space="preserve"> and left</w:t>
      </w:r>
      <w:r w:rsidR="004B218C">
        <w:rPr>
          <w:rFonts w:ascii="Calibri" w:eastAsia="Calibri" w:hAnsi="Calibri" w:cs="Calibri"/>
          <w:color w:val="000000" w:themeColor="text1"/>
        </w:rPr>
        <w:t>,</w:t>
      </w:r>
      <w:r w:rsidR="00055A08">
        <w:rPr>
          <w:rFonts w:ascii="Calibri" w:eastAsia="Calibri" w:hAnsi="Calibri" w:cs="Calibri"/>
          <w:color w:val="000000" w:themeColor="text1"/>
        </w:rPr>
        <w:t xml:space="preserve"> leaving the hunter astonished.</w:t>
      </w:r>
    </w:p>
    <w:p w14:paraId="2011DC0E" w14:textId="227FBF2E" w:rsidR="00D21F39" w:rsidRPr="00055A08" w:rsidRDefault="35B5D476" w:rsidP="0F6B92B8">
      <w:pPr>
        <w:pStyle w:val="ListParagraph"/>
        <w:numPr>
          <w:ilvl w:val="1"/>
          <w:numId w:val="5"/>
        </w:numPr>
        <w:spacing w:line="276" w:lineRule="auto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What is the moral of the story? Do you agree with it?</w:t>
      </w:r>
    </w:p>
    <w:p w14:paraId="30DD597E" w14:textId="68D7B5A4" w:rsidR="00055A08" w:rsidRDefault="00055A08" w:rsidP="00055A08">
      <w:pPr>
        <w:pStyle w:val="ListParagraph"/>
        <w:spacing w:line="276" w:lineRule="auto"/>
        <w:ind w:left="1440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I agree with the moral of the story is that Buddha is supreme of all beings</w:t>
      </w:r>
    </w:p>
    <w:p w14:paraId="6F2631DE" w14:textId="4B479CF9" w:rsidR="00D21F39" w:rsidRPr="005D654B" w:rsidRDefault="35B5D476" w:rsidP="0F6B92B8">
      <w:pPr>
        <w:pStyle w:val="ListParagraph"/>
        <w:numPr>
          <w:ilvl w:val="0"/>
          <w:numId w:val="5"/>
        </w:numPr>
        <w:spacing w:line="276" w:lineRule="auto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What is the Dhammapada? Why is it a significant sacred text? Where is it found?</w:t>
      </w:r>
    </w:p>
    <w:p w14:paraId="377E7F87" w14:textId="3EFBDB2F" w:rsidR="005D654B" w:rsidRDefault="006151B9" w:rsidP="005D654B">
      <w:pPr>
        <w:pStyle w:val="ListParagraph"/>
        <w:spacing w:line="276" w:lineRule="auto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 </w:t>
      </w:r>
      <w:r w:rsidR="004B218C">
        <w:rPr>
          <w:rFonts w:ascii="Calibri" w:eastAsia="Calibri" w:hAnsi="Calibri" w:cs="Calibri"/>
          <w:color w:val="000000" w:themeColor="text1"/>
        </w:rPr>
        <w:t>D</w:t>
      </w:r>
      <w:r>
        <w:rPr>
          <w:rFonts w:ascii="Calibri" w:eastAsia="Calibri" w:hAnsi="Calibri" w:cs="Calibri"/>
          <w:color w:val="000000" w:themeColor="text1"/>
        </w:rPr>
        <w:t xml:space="preserve">hammapada contains </w:t>
      </w:r>
      <w:r w:rsidR="004B218C">
        <w:rPr>
          <w:rFonts w:ascii="Calibri" w:eastAsia="Calibri" w:hAnsi="Calibri" w:cs="Calibri"/>
          <w:color w:val="000000" w:themeColor="text1"/>
        </w:rPr>
        <w:t>B</w:t>
      </w:r>
      <w:r>
        <w:rPr>
          <w:rFonts w:ascii="Calibri" w:eastAsia="Calibri" w:hAnsi="Calibri" w:cs="Calibri"/>
          <w:color w:val="000000" w:themeColor="text1"/>
        </w:rPr>
        <w:t>uddha</w:t>
      </w:r>
      <w:r w:rsidR="004B218C">
        <w:rPr>
          <w:rFonts w:ascii="Calibri" w:eastAsia="Calibri" w:hAnsi="Calibri" w:cs="Calibri"/>
          <w:color w:val="000000" w:themeColor="text1"/>
        </w:rPr>
        <w:t>'</w:t>
      </w:r>
      <w:r>
        <w:rPr>
          <w:rFonts w:ascii="Calibri" w:eastAsia="Calibri" w:hAnsi="Calibri" w:cs="Calibri"/>
          <w:color w:val="000000" w:themeColor="text1"/>
        </w:rPr>
        <w:t>s quotat</w:t>
      </w:r>
      <w:r w:rsidR="004B218C">
        <w:rPr>
          <w:rFonts w:ascii="Calibri" w:eastAsia="Calibri" w:hAnsi="Calibri" w:cs="Calibri"/>
          <w:color w:val="000000" w:themeColor="text1"/>
        </w:rPr>
        <w:t>i</w:t>
      </w:r>
      <w:r>
        <w:rPr>
          <w:rFonts w:ascii="Calibri" w:eastAsia="Calibri" w:hAnsi="Calibri" w:cs="Calibri"/>
          <w:color w:val="000000" w:themeColor="text1"/>
        </w:rPr>
        <w:t>ons and lessons.</w:t>
      </w:r>
      <w:r w:rsidR="004B218C">
        <w:rPr>
          <w:rFonts w:ascii="Calibri" w:eastAsia="Calibri" w:hAnsi="Calibri" w:cs="Calibri"/>
          <w:color w:val="000000" w:themeColor="text1"/>
        </w:rPr>
        <w:t xml:space="preserve"> I</w:t>
      </w:r>
      <w:r>
        <w:rPr>
          <w:rFonts w:ascii="Calibri" w:eastAsia="Calibri" w:hAnsi="Calibri" w:cs="Calibri"/>
          <w:color w:val="000000" w:themeColor="text1"/>
        </w:rPr>
        <w:t>t is a significant sacred te</w:t>
      </w:r>
      <w:r w:rsidR="004B218C">
        <w:rPr>
          <w:rFonts w:ascii="Calibri" w:eastAsia="Calibri" w:hAnsi="Calibri" w:cs="Calibri"/>
          <w:color w:val="000000" w:themeColor="text1"/>
        </w:rPr>
        <w:t>x</w:t>
      </w:r>
      <w:r>
        <w:rPr>
          <w:rFonts w:ascii="Calibri" w:eastAsia="Calibri" w:hAnsi="Calibri" w:cs="Calibri"/>
          <w:color w:val="000000" w:themeColor="text1"/>
        </w:rPr>
        <w:t xml:space="preserve">t because it </w:t>
      </w:r>
      <w:r w:rsidR="001545A4">
        <w:rPr>
          <w:rFonts w:ascii="Calibri" w:eastAsia="Calibri" w:hAnsi="Calibri" w:cs="Calibri"/>
          <w:color w:val="000000" w:themeColor="text1"/>
        </w:rPr>
        <w:t>ha</w:t>
      </w:r>
      <w:r>
        <w:rPr>
          <w:rFonts w:ascii="Calibri" w:eastAsia="Calibri" w:hAnsi="Calibri" w:cs="Calibri"/>
          <w:color w:val="000000" w:themeColor="text1"/>
        </w:rPr>
        <w:t xml:space="preserve">s the teachings of the founder of </w:t>
      </w:r>
      <w:proofErr w:type="spellStart"/>
      <w:r w:rsidR="001545A4">
        <w:rPr>
          <w:rFonts w:ascii="Calibri" w:eastAsia="Calibri" w:hAnsi="Calibri" w:cs="Calibri"/>
          <w:color w:val="000000" w:themeColor="text1"/>
        </w:rPr>
        <w:t>Buddhism.Its</w:t>
      </w:r>
      <w:proofErr w:type="spellEnd"/>
      <w:r w:rsidR="001545A4">
        <w:rPr>
          <w:rFonts w:ascii="Calibri" w:eastAsia="Calibri" w:hAnsi="Calibri" w:cs="Calibri"/>
          <w:color w:val="000000" w:themeColor="text1"/>
        </w:rPr>
        <w:t xml:space="preserve"> found in</w:t>
      </w:r>
      <w:r w:rsidR="004B218C">
        <w:rPr>
          <w:rFonts w:ascii="Calibri" w:eastAsia="Calibri" w:hAnsi="Calibri" w:cs="Calibri"/>
          <w:color w:val="000000" w:themeColor="text1"/>
        </w:rPr>
        <w:t xml:space="preserve"> the Khuddaka N</w:t>
      </w:r>
      <w:r>
        <w:rPr>
          <w:rFonts w:ascii="Calibri" w:eastAsia="Calibri" w:hAnsi="Calibri" w:cs="Calibri"/>
          <w:color w:val="000000" w:themeColor="text1"/>
        </w:rPr>
        <w:t>ikaya</w:t>
      </w:r>
      <w:r w:rsidR="004B218C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a division of the </w:t>
      </w:r>
      <w:r w:rsidR="004B218C">
        <w:rPr>
          <w:rFonts w:ascii="Calibri" w:eastAsia="Calibri" w:hAnsi="Calibri" w:cs="Calibri"/>
          <w:color w:val="000000" w:themeColor="text1"/>
        </w:rPr>
        <w:t>P</w:t>
      </w:r>
      <w:r>
        <w:rPr>
          <w:rFonts w:ascii="Calibri" w:eastAsia="Calibri" w:hAnsi="Calibri" w:cs="Calibri"/>
          <w:color w:val="000000" w:themeColor="text1"/>
        </w:rPr>
        <w:t>ali canon</w:t>
      </w:r>
    </w:p>
    <w:p w14:paraId="7D889FD0" w14:textId="5D53D1D6" w:rsidR="00D21F39" w:rsidRPr="006151B9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What is a Koan? How are koans useful to Zen Buddhists?</w:t>
      </w:r>
    </w:p>
    <w:p w14:paraId="59A40281" w14:textId="1E1E8DE9" w:rsidR="006151B9" w:rsidRDefault="006151B9" w:rsidP="006151B9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It is a paradoxical statement used in meditation by the </w:t>
      </w:r>
      <w:r w:rsidR="004B218C">
        <w:rPr>
          <w:rFonts w:ascii="Calibri" w:eastAsia="Calibri" w:hAnsi="Calibri" w:cs="Calibri"/>
          <w:color w:val="000000" w:themeColor="text1"/>
        </w:rPr>
        <w:t>Z</w:t>
      </w:r>
      <w:r>
        <w:rPr>
          <w:rFonts w:ascii="Calibri" w:eastAsia="Calibri" w:hAnsi="Calibri" w:cs="Calibri"/>
          <w:color w:val="000000" w:themeColor="text1"/>
        </w:rPr>
        <w:t xml:space="preserve">en </w:t>
      </w:r>
      <w:r w:rsidR="004B218C">
        <w:rPr>
          <w:rFonts w:ascii="Calibri" w:eastAsia="Calibri" w:hAnsi="Calibri" w:cs="Calibri"/>
          <w:color w:val="000000" w:themeColor="text1"/>
        </w:rPr>
        <w:t>Buddhis</w:t>
      </w:r>
      <w:r>
        <w:rPr>
          <w:rFonts w:ascii="Calibri" w:eastAsia="Calibri" w:hAnsi="Calibri" w:cs="Calibri"/>
          <w:color w:val="000000" w:themeColor="text1"/>
        </w:rPr>
        <w:t>t.it helps them reveal the bigger truth about the world and themselves</w:t>
      </w:r>
    </w:p>
    <w:p w14:paraId="2AD9A590" w14:textId="30E4FE8D" w:rsidR="00D21F39" w:rsidRDefault="35B5D476" w:rsidP="0F6B92B8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Groups and Institutions</w:t>
      </w:r>
    </w:p>
    <w:p w14:paraId="27994BA0" w14:textId="23DC0C36" w:rsidR="00D21F39" w:rsidRPr="00933AB0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Looking at the chart on page 12 of your text, which school of Buddhism would you belong to? Why?</w:t>
      </w:r>
    </w:p>
    <w:p w14:paraId="42B4DF03" w14:textId="6C9F903D" w:rsidR="00933AB0" w:rsidRPr="00933AB0" w:rsidRDefault="00933AB0" w:rsidP="00933AB0">
      <w:pPr>
        <w:ind w:left="360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Vajrayana,</w:t>
      </w:r>
      <w:r w:rsidR="004B218C">
        <w:rPr>
          <w:rFonts w:eastAsiaTheme="minorEastAsia"/>
          <w:color w:val="000000" w:themeColor="text1"/>
        </w:rPr>
        <w:t xml:space="preserve"> </w:t>
      </w:r>
      <w:r>
        <w:rPr>
          <w:rFonts w:eastAsiaTheme="minorEastAsia"/>
          <w:color w:val="000000" w:themeColor="text1"/>
        </w:rPr>
        <w:t xml:space="preserve">Buddhism </w:t>
      </w:r>
      <w:r w:rsidR="0038766C">
        <w:rPr>
          <w:rFonts w:eastAsiaTheme="minorEastAsia"/>
          <w:color w:val="000000" w:themeColor="text1"/>
        </w:rPr>
        <w:t xml:space="preserve">advocates for living </w:t>
      </w:r>
      <w:r w:rsidR="004B218C">
        <w:rPr>
          <w:rFonts w:eastAsiaTheme="minorEastAsia"/>
          <w:color w:val="000000" w:themeColor="text1"/>
        </w:rPr>
        <w:t>i</w:t>
      </w:r>
      <w:r w:rsidR="0038766C">
        <w:rPr>
          <w:rFonts w:eastAsiaTheme="minorEastAsia"/>
          <w:color w:val="000000" w:themeColor="text1"/>
        </w:rPr>
        <w:t>n</w:t>
      </w:r>
      <w:r w:rsidR="004B218C">
        <w:rPr>
          <w:rFonts w:eastAsiaTheme="minorEastAsia"/>
          <w:color w:val="000000" w:themeColor="text1"/>
        </w:rPr>
        <w:t xml:space="preserve"> Buddhism naturally</w:t>
      </w:r>
      <w:r w:rsidR="0038766C">
        <w:rPr>
          <w:rFonts w:eastAsiaTheme="minorEastAsia"/>
          <w:color w:val="000000" w:themeColor="text1"/>
        </w:rPr>
        <w:t xml:space="preserve"> without referring to </w:t>
      </w:r>
      <w:r w:rsidR="004B218C">
        <w:rPr>
          <w:rFonts w:eastAsiaTheme="minorEastAsia"/>
          <w:color w:val="000000" w:themeColor="text1"/>
        </w:rPr>
        <w:t>individual</w:t>
      </w:r>
      <w:r w:rsidR="0038766C">
        <w:rPr>
          <w:rFonts w:eastAsiaTheme="minorEastAsia"/>
          <w:color w:val="000000" w:themeColor="text1"/>
        </w:rPr>
        <w:t xml:space="preserve"> perceptions about life viewed as ideal.</w:t>
      </w:r>
    </w:p>
    <w:p w14:paraId="0EBC05BB" w14:textId="32FD7E0E" w:rsidR="00D21F39" w:rsidRDefault="35B5D476" w:rsidP="0F6B92B8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Cultural Impact</w:t>
      </w:r>
    </w:p>
    <w:p w14:paraId="3BAC73EC" w14:textId="254489EC" w:rsidR="00D21F39" w:rsidRPr="0038766C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Explain how the Dalai Lama has used religion to oppose prejudice and discrimination?</w:t>
      </w:r>
    </w:p>
    <w:p w14:paraId="66D51682" w14:textId="31C065F5" w:rsidR="0038766C" w:rsidRDefault="0038766C" w:rsidP="0038766C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He used religion to campaign for compassion fo</w:t>
      </w:r>
      <w:r w:rsidR="004B218C">
        <w:rPr>
          <w:rFonts w:ascii="Calibri" w:eastAsia="Calibri" w:hAnsi="Calibri" w:cs="Calibri"/>
          <w:color w:val="000000" w:themeColor="text1"/>
        </w:rPr>
        <w:t>r</w:t>
      </w:r>
      <w:r>
        <w:rPr>
          <w:rFonts w:ascii="Calibri" w:eastAsia="Calibri" w:hAnsi="Calibri" w:cs="Calibri"/>
          <w:color w:val="000000" w:themeColor="text1"/>
        </w:rPr>
        <w:t xml:space="preserve"> every person to solve the world</w:t>
      </w:r>
      <w:r w:rsidR="004B218C">
        <w:rPr>
          <w:rFonts w:ascii="Calibri" w:eastAsia="Calibri" w:hAnsi="Calibri" w:cs="Calibri"/>
          <w:color w:val="000000" w:themeColor="text1"/>
        </w:rPr>
        <w:t>'</w:t>
      </w:r>
      <w:r>
        <w:rPr>
          <w:rFonts w:ascii="Calibri" w:eastAsia="Calibri" w:hAnsi="Calibri" w:cs="Calibri"/>
          <w:color w:val="000000" w:themeColor="text1"/>
        </w:rPr>
        <w:t>s problem.</w:t>
      </w:r>
      <w:r w:rsidR="004B218C">
        <w:rPr>
          <w:rFonts w:ascii="Calibri" w:eastAsia="Calibri" w:hAnsi="Calibri" w:cs="Calibri"/>
          <w:color w:val="000000" w:themeColor="text1"/>
        </w:rPr>
        <w:t xml:space="preserve"> H</w:t>
      </w:r>
      <w:r>
        <w:rPr>
          <w:rFonts w:ascii="Calibri" w:eastAsia="Calibri" w:hAnsi="Calibri" w:cs="Calibri"/>
          <w:color w:val="000000" w:themeColor="text1"/>
        </w:rPr>
        <w:t>aving a positive attitude towards each other will help in eradicating prejudice and discrimination.</w:t>
      </w:r>
    </w:p>
    <w:p w14:paraId="23413CA6" w14:textId="2E516C94" w:rsidR="00D21F39" w:rsidRDefault="35B5D476" w:rsidP="0F6B92B8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The Dalai Lama has said the following about religion:</w:t>
      </w:r>
    </w:p>
    <w:p w14:paraId="774D93DD" w14:textId="54954215" w:rsidR="00D21F39" w:rsidRDefault="35B5D476" w:rsidP="0F6B92B8">
      <w:pPr>
        <w:rPr>
          <w:rFonts w:ascii="Calibri" w:eastAsia="Calibri" w:hAnsi="Calibri" w:cs="Calibri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 xml:space="preserve"> </w:t>
      </w:r>
      <w:r w:rsidR="004B218C">
        <w:rPr>
          <w:rFonts w:ascii="Calibri" w:eastAsia="Calibri" w:hAnsi="Calibri" w:cs="Calibri"/>
          <w:color w:val="000000" w:themeColor="text1"/>
        </w:rPr>
        <w:t>"</w:t>
      </w:r>
      <w:r w:rsidRPr="0F6B92B8">
        <w:rPr>
          <w:rFonts w:ascii="Calibri" w:eastAsia="Calibri" w:hAnsi="Calibri" w:cs="Calibri"/>
          <w:color w:val="000000" w:themeColor="text1"/>
        </w:rPr>
        <w:t xml:space="preserve">All major religious traditions carry the same </w:t>
      </w:r>
      <w:r w:rsidR="001545A4" w:rsidRPr="0F6B92B8">
        <w:rPr>
          <w:rFonts w:ascii="Calibri" w:eastAsia="Calibri" w:hAnsi="Calibri" w:cs="Calibri"/>
          <w:color w:val="000000" w:themeColor="text1"/>
        </w:rPr>
        <w:t>message that</w:t>
      </w:r>
      <w:r w:rsidRPr="0F6B92B8">
        <w:rPr>
          <w:rFonts w:ascii="Calibri" w:eastAsia="Calibri" w:hAnsi="Calibri" w:cs="Calibri"/>
          <w:color w:val="000000" w:themeColor="text1"/>
        </w:rPr>
        <w:t xml:space="preserve"> is love, compassion</w:t>
      </w:r>
      <w:r w:rsidR="004B218C">
        <w:rPr>
          <w:rFonts w:ascii="Calibri" w:eastAsia="Calibri" w:hAnsi="Calibri" w:cs="Calibri"/>
          <w:color w:val="000000" w:themeColor="text1"/>
        </w:rPr>
        <w:t>,</w:t>
      </w:r>
      <w:r w:rsidRPr="0F6B92B8">
        <w:rPr>
          <w:rFonts w:ascii="Calibri" w:eastAsia="Calibri" w:hAnsi="Calibri" w:cs="Calibri"/>
          <w:color w:val="000000" w:themeColor="text1"/>
        </w:rPr>
        <w:t xml:space="preserve"> and forgiveness</w:t>
      </w:r>
      <w:r w:rsidR="004B218C">
        <w:rPr>
          <w:rFonts w:ascii="Calibri" w:eastAsia="Calibri" w:hAnsi="Calibri" w:cs="Calibri"/>
          <w:color w:val="000000" w:themeColor="text1"/>
        </w:rPr>
        <w:t>;</w:t>
      </w:r>
      <w:r w:rsidRPr="0F6B92B8">
        <w:rPr>
          <w:rFonts w:ascii="Calibri" w:eastAsia="Calibri" w:hAnsi="Calibri" w:cs="Calibri"/>
          <w:color w:val="000000" w:themeColor="text1"/>
        </w:rPr>
        <w:t xml:space="preserve"> the important thing is they should be part of our daily lives.</w:t>
      </w:r>
      <w:r w:rsidR="004B218C">
        <w:rPr>
          <w:rFonts w:ascii="Calibri" w:eastAsia="Calibri" w:hAnsi="Calibri" w:cs="Calibri"/>
          <w:color w:val="000000" w:themeColor="text1"/>
        </w:rPr>
        <w:t>"</w:t>
      </w:r>
      <w:r w:rsidRPr="0F6B92B8">
        <w:rPr>
          <w:rFonts w:ascii="Calibri" w:eastAsia="Calibri" w:hAnsi="Calibri" w:cs="Calibri"/>
          <w:color w:val="000000" w:themeColor="text1"/>
        </w:rPr>
        <w:t xml:space="preserve"> </w:t>
      </w:r>
    </w:p>
    <w:p w14:paraId="4058A6C6" w14:textId="5E2BB9F9" w:rsidR="00D21F39" w:rsidRDefault="004B218C" w:rsidP="0F6B92B8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"</w:t>
      </w:r>
      <w:r w:rsidR="35B5D476" w:rsidRPr="0F6B92B8">
        <w:rPr>
          <w:rFonts w:ascii="Calibri" w:eastAsia="Calibri" w:hAnsi="Calibri" w:cs="Calibri"/>
          <w:color w:val="000000" w:themeColor="text1"/>
        </w:rPr>
        <w:t>The purpose of all the major religious traditions is not to construct big temples on the outside, but to create temples of goodness and compassion inside, in our hearts.</w:t>
      </w:r>
      <w:r>
        <w:rPr>
          <w:rFonts w:ascii="Calibri" w:eastAsia="Calibri" w:hAnsi="Calibri" w:cs="Calibri"/>
          <w:color w:val="000000" w:themeColor="text1"/>
        </w:rPr>
        <w:t>"</w:t>
      </w:r>
    </w:p>
    <w:p w14:paraId="1FBD5C2C" w14:textId="240892FC" w:rsidR="00D21F39" w:rsidRPr="0038766C" w:rsidRDefault="35B5D476" w:rsidP="0F6B92B8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Do you agree with these statements? Why or why not?</w:t>
      </w:r>
    </w:p>
    <w:p w14:paraId="2A615965" w14:textId="0008CABC" w:rsidR="0038766C" w:rsidRDefault="0038766C" w:rsidP="0038766C">
      <w:pPr>
        <w:pStyle w:val="ListParagraph"/>
        <w:ind w:left="1440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 agree with the statement because most religious traditions advocated for a peaceful co-existence among the </w:t>
      </w:r>
      <w:r w:rsidR="004B218C">
        <w:rPr>
          <w:rFonts w:ascii="Calibri" w:eastAsia="Calibri" w:hAnsi="Calibri" w:cs="Calibri"/>
          <w:color w:val="000000" w:themeColor="text1"/>
        </w:rPr>
        <w:t>community members</w:t>
      </w:r>
      <w:r>
        <w:rPr>
          <w:rFonts w:ascii="Calibri" w:eastAsia="Calibri" w:hAnsi="Calibri" w:cs="Calibri"/>
          <w:color w:val="000000" w:themeColor="text1"/>
        </w:rPr>
        <w:t>.</w:t>
      </w:r>
    </w:p>
    <w:p w14:paraId="5F7697A7" w14:textId="14CE15BF" w:rsidR="00D21F39" w:rsidRPr="0038766C" w:rsidRDefault="35B5D476" w:rsidP="0F6B92B8">
      <w:pPr>
        <w:pStyle w:val="ListParagraph"/>
        <w:numPr>
          <w:ilvl w:val="1"/>
          <w:numId w:val="2"/>
        </w:numPr>
        <w:spacing w:line="360" w:lineRule="auto"/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Can you think of religions that are like Buddhism? How are they similar?</w:t>
      </w:r>
    </w:p>
    <w:p w14:paraId="5BE0810E" w14:textId="3F642CC6" w:rsidR="0038766C" w:rsidRDefault="0038766C" w:rsidP="0038766C">
      <w:pPr>
        <w:pStyle w:val="ListParagraph"/>
        <w:spacing w:line="360" w:lineRule="auto"/>
        <w:ind w:left="1440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Taoism and Confucianism are similar to Buddhism because they advocate for compassion and </w:t>
      </w:r>
      <w:r w:rsidR="004B218C">
        <w:rPr>
          <w:rFonts w:ascii="Calibri" w:eastAsia="Calibri" w:hAnsi="Calibri" w:cs="Calibri"/>
          <w:color w:val="000000" w:themeColor="text1"/>
        </w:rPr>
        <w:t>sound</w:t>
      </w:r>
      <w:r>
        <w:rPr>
          <w:rFonts w:ascii="Calibri" w:eastAsia="Calibri" w:hAnsi="Calibri" w:cs="Calibri"/>
          <w:color w:val="000000" w:themeColor="text1"/>
        </w:rPr>
        <w:t xml:space="preserve"> moral principles</w:t>
      </w:r>
      <w:r w:rsidR="00F965C7">
        <w:rPr>
          <w:rFonts w:ascii="Calibri" w:eastAsia="Calibri" w:hAnsi="Calibri" w:cs="Calibri"/>
          <w:color w:val="000000" w:themeColor="text1"/>
        </w:rPr>
        <w:t xml:space="preserve"> to better believers</w:t>
      </w:r>
      <w:r w:rsidR="004B218C">
        <w:rPr>
          <w:rFonts w:ascii="Calibri" w:eastAsia="Calibri" w:hAnsi="Calibri" w:cs="Calibri"/>
          <w:color w:val="000000" w:themeColor="text1"/>
        </w:rPr>
        <w:t>'</w:t>
      </w:r>
      <w:r w:rsidR="00F965C7">
        <w:rPr>
          <w:rFonts w:ascii="Calibri" w:eastAsia="Calibri" w:hAnsi="Calibri" w:cs="Calibri"/>
          <w:color w:val="000000" w:themeColor="text1"/>
        </w:rPr>
        <w:t xml:space="preserve"> relation to the universe.</w:t>
      </w:r>
    </w:p>
    <w:p w14:paraId="474C05EE" w14:textId="23AE595D" w:rsidR="00D21F39" w:rsidRDefault="00D21F39" w:rsidP="0F6B92B8">
      <w:pPr>
        <w:ind w:firstLine="720"/>
        <w:rPr>
          <w:rFonts w:ascii="Calibri" w:eastAsia="Calibri" w:hAnsi="Calibri" w:cs="Calibri"/>
          <w:color w:val="000000" w:themeColor="text1"/>
        </w:rPr>
      </w:pPr>
    </w:p>
    <w:p w14:paraId="06D0EDE2" w14:textId="4704BEE0" w:rsidR="00D21F39" w:rsidRDefault="35B5D476" w:rsidP="0F6B92B8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F6B92B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Key Question</w:t>
      </w:r>
    </w:p>
    <w:p w14:paraId="0BF8342B" w14:textId="504FEFAE" w:rsidR="00D21F39" w:rsidRDefault="35B5D476" w:rsidP="0F6B92B8">
      <w:pPr>
        <w:rPr>
          <w:rFonts w:ascii="Calibri" w:eastAsia="Calibri" w:hAnsi="Calibri" w:cs="Calibri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lastRenderedPageBreak/>
        <w:t xml:space="preserve">Choose </w:t>
      </w:r>
      <w:r w:rsidRPr="0F6B92B8">
        <w:rPr>
          <w:rFonts w:ascii="Calibri" w:eastAsia="Calibri" w:hAnsi="Calibri" w:cs="Calibri"/>
          <w:color w:val="000000" w:themeColor="text1"/>
          <w:u w:val="single"/>
        </w:rPr>
        <w:t>ONE</w:t>
      </w:r>
      <w:r w:rsidRPr="0F6B92B8">
        <w:rPr>
          <w:rFonts w:ascii="Calibri" w:eastAsia="Calibri" w:hAnsi="Calibri" w:cs="Calibri"/>
          <w:color w:val="000000" w:themeColor="text1"/>
        </w:rPr>
        <w:t xml:space="preserve"> of the following:</w:t>
      </w:r>
    </w:p>
    <w:p w14:paraId="465D8545" w14:textId="30E31055" w:rsidR="00D21F39" w:rsidRPr="00F965C7" w:rsidRDefault="35B5D476" w:rsidP="0F6B92B8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 xml:space="preserve">Create a collage that includes </w:t>
      </w:r>
      <w:r w:rsidR="004B218C">
        <w:rPr>
          <w:rFonts w:ascii="Calibri" w:eastAsia="Calibri" w:hAnsi="Calibri" w:cs="Calibri"/>
          <w:color w:val="000000" w:themeColor="text1"/>
        </w:rPr>
        <w:t>critical</w:t>
      </w:r>
      <w:r w:rsidRPr="0F6B92B8">
        <w:rPr>
          <w:rFonts w:ascii="Calibri" w:eastAsia="Calibri" w:hAnsi="Calibri" w:cs="Calibri"/>
          <w:color w:val="000000" w:themeColor="text1"/>
        </w:rPr>
        <w:t xml:space="preserve"> elements of Buddhism. Your collage should demonstrate an understanding of the </w:t>
      </w:r>
      <w:r w:rsidR="001545A4">
        <w:rPr>
          <w:rFonts w:ascii="Calibri" w:eastAsia="Calibri" w:hAnsi="Calibri" w:cs="Calibri"/>
          <w:color w:val="000000" w:themeColor="text1"/>
        </w:rPr>
        <w:t>essenti</w:t>
      </w:r>
      <w:r w:rsidR="004B218C">
        <w:rPr>
          <w:rFonts w:ascii="Calibri" w:eastAsia="Calibri" w:hAnsi="Calibri" w:cs="Calibri"/>
          <w:color w:val="000000" w:themeColor="text1"/>
        </w:rPr>
        <w:t>al</w:t>
      </w:r>
      <w:r w:rsidRPr="0F6B92B8">
        <w:rPr>
          <w:rFonts w:ascii="Calibri" w:eastAsia="Calibri" w:hAnsi="Calibri" w:cs="Calibri"/>
          <w:color w:val="000000" w:themeColor="text1"/>
        </w:rPr>
        <w:t xml:space="preserve"> teachings, symbols, and practices of Buddhism.</w:t>
      </w:r>
    </w:p>
    <w:p w14:paraId="50499EC2" w14:textId="249AD037" w:rsidR="00F965C7" w:rsidRPr="00F965C7" w:rsidRDefault="004B218C" w:rsidP="00F965C7">
      <w:pPr>
        <w:pStyle w:val="ListParagraph"/>
        <w:rPr>
          <w:rFonts w:ascii="Calibri" w:eastAsia="Calibri" w:hAnsi="Calibri" w:cs="Calibri"/>
          <w:b/>
          <w:color w:val="000000" w:themeColor="text1"/>
        </w:rPr>
      </w:pPr>
      <w:r>
        <w:rPr>
          <w:rFonts w:ascii="Calibri" w:eastAsia="Calibri" w:hAnsi="Calibri" w:cs="Calibri"/>
          <w:b/>
          <w:color w:val="000000" w:themeColor="text1"/>
        </w:rPr>
        <w:t>Critical</w:t>
      </w:r>
      <w:r w:rsidR="00F965C7" w:rsidRPr="00F965C7">
        <w:rPr>
          <w:rFonts w:ascii="Calibri" w:eastAsia="Calibri" w:hAnsi="Calibri" w:cs="Calibri"/>
          <w:b/>
          <w:color w:val="000000" w:themeColor="text1"/>
        </w:rPr>
        <w:t xml:space="preserve"> elements of Buddhism.</w:t>
      </w:r>
    </w:p>
    <w:p w14:paraId="62205332" w14:textId="77777777" w:rsidR="00F965C7" w:rsidRDefault="00F965C7" w:rsidP="00F965C7">
      <w:pPr>
        <w:pStyle w:val="ListParagraph"/>
        <w:rPr>
          <w:rFonts w:eastAsiaTheme="minorEastAsia"/>
          <w:color w:val="000000" w:themeColor="text1"/>
        </w:rPr>
      </w:pPr>
    </w:p>
    <w:p w14:paraId="71602712" w14:textId="33C53ED1" w:rsidR="00D21F39" w:rsidRPr="002535BA" w:rsidRDefault="00F965C7" w:rsidP="00F965C7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b/>
          <w:color w:val="000000" w:themeColor="text1"/>
        </w:rPr>
      </w:pPr>
      <w:r w:rsidRPr="002535BA">
        <w:rPr>
          <w:rFonts w:ascii="Calibri" w:eastAsia="Calibri" w:hAnsi="Calibri" w:cs="Calibri"/>
          <w:b/>
          <w:color w:val="000000" w:themeColor="text1"/>
        </w:rPr>
        <w:t>Key teachings</w:t>
      </w:r>
    </w:p>
    <w:p w14:paraId="018F7EC1" w14:textId="55DF128A" w:rsidR="00F965C7" w:rsidRDefault="00F965C7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</w:p>
    <w:p w14:paraId="7E39E03F" w14:textId="77777777" w:rsidR="00F965C7" w:rsidRDefault="00F965C7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 three universal truths</w:t>
      </w:r>
    </w:p>
    <w:p w14:paraId="6BBBDB72" w14:textId="11F6642C" w:rsidR="004B218C" w:rsidRDefault="00F965C7" w:rsidP="004B218C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Nothing is lost in the universe</w:t>
      </w:r>
      <w:r w:rsidR="004B218C">
        <w:rPr>
          <w:rFonts w:ascii="Calibri" w:eastAsia="Calibri" w:hAnsi="Calibri" w:cs="Calibri"/>
          <w:color w:val="000000" w:themeColor="text1"/>
        </w:rPr>
        <w:t xml:space="preserve">; </w:t>
      </w:r>
      <w:r>
        <w:rPr>
          <w:rFonts w:ascii="Calibri" w:eastAsia="Calibri" w:hAnsi="Calibri" w:cs="Calibri"/>
          <w:color w:val="000000" w:themeColor="text1"/>
        </w:rPr>
        <w:t>everything changes</w:t>
      </w:r>
      <w:r w:rsidR="004B218C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and the law of cause and effect.</w:t>
      </w:r>
      <w:r w:rsidR="004B218C">
        <w:rPr>
          <w:rFonts w:ascii="Calibri" w:eastAsia="Calibri" w:hAnsi="Calibri" w:cs="Calibri"/>
          <w:color w:val="000000" w:themeColor="text1"/>
        </w:rPr>
        <w:t xml:space="preserve"> T</w:t>
      </w:r>
      <w:r>
        <w:rPr>
          <w:rFonts w:ascii="Calibri" w:eastAsia="Calibri" w:hAnsi="Calibri" w:cs="Calibri"/>
          <w:color w:val="000000" w:themeColor="text1"/>
        </w:rPr>
        <w:t xml:space="preserve">hese universal truths bring to our understanding that occurrences in </w:t>
      </w:r>
      <w:r w:rsidR="004B218C">
        <w:rPr>
          <w:rFonts w:ascii="Calibri" w:eastAsia="Calibri" w:hAnsi="Calibri" w:cs="Calibri"/>
          <w:color w:val="000000" w:themeColor="text1"/>
        </w:rPr>
        <w:t>human life follow one another.</w:t>
      </w:r>
    </w:p>
    <w:p w14:paraId="16F6C33D" w14:textId="0AA6416C" w:rsidR="004B218C" w:rsidRDefault="004B218C" w:rsidP="004B218C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 T</w:t>
      </w:r>
      <w:r w:rsidR="00F965C7">
        <w:rPr>
          <w:rFonts w:ascii="Calibri" w:eastAsia="Calibri" w:hAnsi="Calibri" w:cs="Calibri"/>
          <w:color w:val="000000" w:themeColor="text1"/>
        </w:rPr>
        <w:t>here is usually a flow of events where the events could be pleasant or unpleasant</w:t>
      </w:r>
      <w:r>
        <w:rPr>
          <w:rFonts w:ascii="Calibri" w:eastAsia="Calibri" w:hAnsi="Calibri" w:cs="Calibri"/>
          <w:color w:val="000000" w:themeColor="text1"/>
        </w:rPr>
        <w:t>,</w:t>
      </w:r>
      <w:r w:rsidR="00F965C7">
        <w:rPr>
          <w:rFonts w:ascii="Calibri" w:eastAsia="Calibri" w:hAnsi="Calibri" w:cs="Calibri"/>
          <w:color w:val="000000" w:themeColor="text1"/>
        </w:rPr>
        <w:t xml:space="preserve"> dependin</w:t>
      </w:r>
      <w:r w:rsidR="00F965C7" w:rsidRPr="004B218C">
        <w:rPr>
          <w:rFonts w:ascii="Calibri" w:eastAsia="Calibri" w:hAnsi="Calibri" w:cs="Calibri"/>
          <w:color w:val="000000" w:themeColor="text1"/>
        </w:rPr>
        <w:t>g on the nature of the cause</w:t>
      </w:r>
      <w:r>
        <w:rPr>
          <w:rFonts w:ascii="Calibri" w:eastAsia="Calibri" w:hAnsi="Calibri" w:cs="Calibri"/>
          <w:color w:val="000000" w:themeColor="text1"/>
        </w:rPr>
        <w:t>, i</w:t>
      </w:r>
      <w:r w:rsidR="00F965C7" w:rsidRPr="004B218C">
        <w:rPr>
          <w:rFonts w:ascii="Calibri" w:eastAsia="Calibri" w:hAnsi="Calibri" w:cs="Calibri"/>
          <w:color w:val="000000" w:themeColor="text1"/>
        </w:rPr>
        <w:t>f it w</w:t>
      </w:r>
      <w:r w:rsidRPr="004B218C">
        <w:rPr>
          <w:rFonts w:ascii="Calibri" w:eastAsia="Calibri" w:hAnsi="Calibri" w:cs="Calibri"/>
          <w:color w:val="000000" w:themeColor="text1"/>
        </w:rPr>
        <w:t>ere</w:t>
      </w:r>
      <w:r w:rsidR="00F965C7" w:rsidRPr="004B218C">
        <w:rPr>
          <w:rFonts w:ascii="Calibri" w:eastAsia="Calibri" w:hAnsi="Calibri" w:cs="Calibri"/>
          <w:color w:val="000000" w:themeColor="text1"/>
        </w:rPr>
        <w:t xml:space="preserve"> skillful or unskillful.</w:t>
      </w:r>
      <w:r w:rsidRPr="004B218C">
        <w:rPr>
          <w:rFonts w:ascii="Calibri" w:eastAsia="Calibri" w:hAnsi="Calibri" w:cs="Calibri"/>
          <w:color w:val="000000" w:themeColor="text1"/>
        </w:rPr>
        <w:t xml:space="preserve"> </w:t>
      </w:r>
    </w:p>
    <w:p w14:paraId="78E33EA9" w14:textId="13ACBE99" w:rsidR="00F965C7" w:rsidRPr="004B218C" w:rsidRDefault="004B218C" w:rsidP="004B218C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 w:rsidRPr="004B218C">
        <w:rPr>
          <w:rFonts w:ascii="Calibri" w:eastAsia="Calibri" w:hAnsi="Calibri" w:cs="Calibri"/>
          <w:color w:val="000000" w:themeColor="text1"/>
        </w:rPr>
        <w:t>A</w:t>
      </w:r>
      <w:r w:rsidR="00591FE1" w:rsidRPr="004B218C">
        <w:rPr>
          <w:rFonts w:ascii="Calibri" w:eastAsia="Calibri" w:hAnsi="Calibri" w:cs="Calibri"/>
          <w:color w:val="000000" w:themeColor="text1"/>
        </w:rPr>
        <w:t>ccording to the law,</w:t>
      </w:r>
      <w:r w:rsidRPr="004B218C">
        <w:rPr>
          <w:rFonts w:ascii="Calibri" w:eastAsia="Calibri" w:hAnsi="Calibri" w:cs="Calibri"/>
          <w:color w:val="000000" w:themeColor="text1"/>
        </w:rPr>
        <w:t xml:space="preserve"> </w:t>
      </w:r>
      <w:r w:rsidR="00591FE1" w:rsidRPr="004B218C">
        <w:rPr>
          <w:rFonts w:ascii="Calibri" w:eastAsia="Calibri" w:hAnsi="Calibri" w:cs="Calibri"/>
          <w:color w:val="000000" w:themeColor="text1"/>
        </w:rPr>
        <w:t>the consequences of unpleasant actions are b</w:t>
      </w:r>
      <w:r w:rsidRPr="004B218C">
        <w:rPr>
          <w:rFonts w:ascii="Calibri" w:eastAsia="Calibri" w:hAnsi="Calibri" w:cs="Calibri"/>
          <w:color w:val="000000" w:themeColor="text1"/>
        </w:rPr>
        <w:t>orn</w:t>
      </w:r>
      <w:r w:rsidR="00591FE1" w:rsidRPr="004B218C">
        <w:rPr>
          <w:rFonts w:ascii="Calibri" w:eastAsia="Calibri" w:hAnsi="Calibri" w:cs="Calibri"/>
          <w:color w:val="000000" w:themeColor="text1"/>
        </w:rPr>
        <w:t xml:space="preserve"> by the person who commits them.</w:t>
      </w:r>
    </w:p>
    <w:p w14:paraId="5C8F9207" w14:textId="77777777" w:rsidR="00591FE1" w:rsidRDefault="00591FE1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</w:p>
    <w:p w14:paraId="7CD547F4" w14:textId="1F370ED5" w:rsidR="00F965C7" w:rsidRDefault="00F965C7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 four noble truths</w:t>
      </w:r>
      <w:r w:rsidR="004B218C">
        <w:rPr>
          <w:rFonts w:ascii="Calibri" w:eastAsia="Calibri" w:hAnsi="Calibri" w:cs="Calibri"/>
          <w:color w:val="000000" w:themeColor="text1"/>
        </w:rPr>
        <w:t>:</w:t>
      </w:r>
    </w:p>
    <w:p w14:paraId="28D776BB" w14:textId="2151DEE0" w:rsidR="00591FE1" w:rsidRDefault="00591FE1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Suffering exists</w:t>
      </w:r>
    </w:p>
    <w:p w14:paraId="2B240EA0" w14:textId="3FC64498" w:rsidR="00591FE1" w:rsidRDefault="00591FE1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There is a cause for suffering</w:t>
      </w:r>
    </w:p>
    <w:p w14:paraId="56BA2FBD" w14:textId="62B08424" w:rsidR="00591FE1" w:rsidRDefault="00591FE1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There is an end to suffering</w:t>
      </w:r>
    </w:p>
    <w:p w14:paraId="6773DB4A" w14:textId="29089BC1" w:rsidR="00591FE1" w:rsidRDefault="004B218C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</w:t>
      </w:r>
      <w:r w:rsidR="00591FE1">
        <w:rPr>
          <w:rFonts w:ascii="Calibri" w:eastAsia="Calibri" w:hAnsi="Calibri" w:cs="Calibri"/>
          <w:color w:val="000000" w:themeColor="text1"/>
        </w:rPr>
        <w:t>o end suffering,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591FE1">
        <w:rPr>
          <w:rFonts w:ascii="Calibri" w:eastAsia="Calibri" w:hAnsi="Calibri" w:cs="Calibri"/>
          <w:color w:val="000000" w:themeColor="text1"/>
        </w:rPr>
        <w:t>one must follow the eightfold path</w:t>
      </w:r>
    </w:p>
    <w:p w14:paraId="4A018451" w14:textId="26AF6BEF" w:rsidR="00591FE1" w:rsidRDefault="00591FE1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According</w:t>
      </w:r>
      <w:r w:rsidR="004B218C">
        <w:rPr>
          <w:rFonts w:ascii="Calibri" w:eastAsia="Calibri" w:hAnsi="Calibri" w:cs="Calibri"/>
          <w:color w:val="000000" w:themeColor="text1"/>
        </w:rPr>
        <w:t xml:space="preserve"> to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4B218C">
        <w:rPr>
          <w:rFonts w:ascii="Calibri" w:eastAsia="Calibri" w:hAnsi="Calibri" w:cs="Calibri"/>
          <w:color w:val="000000" w:themeColor="text1"/>
        </w:rPr>
        <w:t>Buddh</w:t>
      </w:r>
      <w:r>
        <w:rPr>
          <w:rFonts w:ascii="Calibri" w:eastAsia="Calibri" w:hAnsi="Calibri" w:cs="Calibri"/>
          <w:color w:val="000000" w:themeColor="text1"/>
        </w:rPr>
        <w:t>ism,</w:t>
      </w:r>
      <w:r w:rsidR="004B218C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there is a reason for every event in </w:t>
      </w:r>
      <w:r w:rsidR="004B218C">
        <w:rPr>
          <w:rFonts w:ascii="Calibri" w:eastAsia="Calibri" w:hAnsi="Calibri" w:cs="Calibri"/>
          <w:color w:val="000000" w:themeColor="text1"/>
        </w:rPr>
        <w:t>a person's life,</w:t>
      </w:r>
      <w:r>
        <w:rPr>
          <w:rFonts w:ascii="Calibri" w:eastAsia="Calibri" w:hAnsi="Calibri" w:cs="Calibri"/>
          <w:color w:val="000000" w:themeColor="text1"/>
        </w:rPr>
        <w:t xml:space="preserve"> and suffering is no exception.</w:t>
      </w:r>
      <w:r w:rsidR="004B218C">
        <w:rPr>
          <w:rFonts w:ascii="Calibri" w:eastAsia="Calibri" w:hAnsi="Calibri" w:cs="Calibri"/>
          <w:color w:val="000000" w:themeColor="text1"/>
        </w:rPr>
        <w:t xml:space="preserve"> T</w:t>
      </w:r>
      <w:r>
        <w:rPr>
          <w:rFonts w:ascii="Calibri" w:eastAsia="Calibri" w:hAnsi="Calibri" w:cs="Calibri"/>
          <w:color w:val="000000" w:themeColor="text1"/>
        </w:rPr>
        <w:t>here is a reason why a human being goes through tribulations</w:t>
      </w:r>
      <w:r w:rsidR="004B218C">
        <w:rPr>
          <w:rFonts w:ascii="Calibri" w:eastAsia="Calibri" w:hAnsi="Calibri" w:cs="Calibri"/>
          <w:color w:val="000000" w:themeColor="text1"/>
        </w:rPr>
        <w:t>,</w:t>
      </w:r>
      <w:r w:rsidR="001545A4">
        <w:rPr>
          <w:rFonts w:ascii="Calibri" w:eastAsia="Calibri" w:hAnsi="Calibri" w:cs="Calibri"/>
          <w:color w:val="000000" w:themeColor="text1"/>
        </w:rPr>
        <w:t xml:space="preserve"> and tribulations do not</w:t>
      </w:r>
      <w:r>
        <w:rPr>
          <w:rFonts w:ascii="Calibri" w:eastAsia="Calibri" w:hAnsi="Calibri" w:cs="Calibri"/>
          <w:color w:val="000000" w:themeColor="text1"/>
        </w:rPr>
        <w:t xml:space="preserve"> last forever.</w:t>
      </w:r>
      <w:r w:rsidR="004B218C">
        <w:rPr>
          <w:rFonts w:ascii="Calibri" w:eastAsia="Calibri" w:hAnsi="Calibri" w:cs="Calibri"/>
          <w:color w:val="000000" w:themeColor="text1"/>
        </w:rPr>
        <w:t xml:space="preserve"> I</w:t>
      </w:r>
      <w:r>
        <w:rPr>
          <w:rFonts w:ascii="Calibri" w:eastAsia="Calibri" w:hAnsi="Calibri" w:cs="Calibri"/>
          <w:color w:val="000000" w:themeColor="text1"/>
        </w:rPr>
        <w:t>f one follows the eightfold path</w:t>
      </w:r>
      <w:r w:rsidR="004B218C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then one can discover the path to end the suffering.</w:t>
      </w:r>
    </w:p>
    <w:p w14:paraId="473B6584" w14:textId="4F2DBDCE" w:rsidR="00591FE1" w:rsidRPr="00591FE1" w:rsidRDefault="00591FE1" w:rsidP="00591FE1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</w:p>
    <w:p w14:paraId="3CFDDBFA" w14:textId="1E40C198" w:rsidR="00F965C7" w:rsidRDefault="00F965C7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 noble eightfold paths</w:t>
      </w:r>
      <w:r w:rsidR="004B218C">
        <w:rPr>
          <w:rFonts w:ascii="Calibri" w:eastAsia="Calibri" w:hAnsi="Calibri" w:cs="Calibri"/>
          <w:color w:val="000000" w:themeColor="text1"/>
        </w:rPr>
        <w:t>:</w:t>
      </w:r>
    </w:p>
    <w:p w14:paraId="49CC0AC0" w14:textId="5E22EA88" w:rsidR="00F965C7" w:rsidRDefault="00F965C7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 </w:t>
      </w:r>
      <w:r w:rsidR="00591FE1">
        <w:rPr>
          <w:rFonts w:ascii="Calibri" w:eastAsia="Calibri" w:hAnsi="Calibri" w:cs="Calibri"/>
          <w:color w:val="000000" w:themeColor="text1"/>
        </w:rPr>
        <w:t>These include</w:t>
      </w:r>
    </w:p>
    <w:p w14:paraId="4A920050" w14:textId="585F703D" w:rsidR="00591FE1" w:rsidRDefault="00591FE1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Right to understand the four noble truths</w:t>
      </w:r>
    </w:p>
    <w:p w14:paraId="403BFCD6" w14:textId="347C1586" w:rsidR="00591FE1" w:rsidRDefault="00591FE1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Right thinking and following th</w:t>
      </w:r>
      <w:r w:rsidR="004B218C">
        <w:rPr>
          <w:rFonts w:ascii="Calibri" w:eastAsia="Calibri" w:hAnsi="Calibri" w:cs="Calibri"/>
          <w:color w:val="000000" w:themeColor="text1"/>
        </w:rPr>
        <w:t>e</w:t>
      </w:r>
      <w:r>
        <w:rPr>
          <w:rFonts w:ascii="Calibri" w:eastAsia="Calibri" w:hAnsi="Calibri" w:cs="Calibri"/>
          <w:color w:val="000000" w:themeColor="text1"/>
        </w:rPr>
        <w:t xml:space="preserve"> right path in </w:t>
      </w:r>
      <w:r w:rsidR="004B218C">
        <w:rPr>
          <w:rFonts w:ascii="Calibri" w:eastAsia="Calibri" w:hAnsi="Calibri" w:cs="Calibri"/>
          <w:color w:val="000000" w:themeColor="text1"/>
        </w:rPr>
        <w:t>l</w:t>
      </w:r>
      <w:r>
        <w:rPr>
          <w:rFonts w:ascii="Calibri" w:eastAsia="Calibri" w:hAnsi="Calibri" w:cs="Calibri"/>
          <w:color w:val="000000" w:themeColor="text1"/>
        </w:rPr>
        <w:t>ife</w:t>
      </w:r>
    </w:p>
    <w:p w14:paraId="5AEF702E" w14:textId="5835B394" w:rsidR="00591FE1" w:rsidRDefault="00591FE1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Right speech with no lies,</w:t>
      </w:r>
      <w:r w:rsidR="004B218C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gossip</w:t>
      </w:r>
      <w:r w:rsidR="004B218C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or ha</w:t>
      </w:r>
      <w:r w:rsidR="004B218C">
        <w:rPr>
          <w:rFonts w:ascii="Calibri" w:eastAsia="Calibri" w:hAnsi="Calibri" w:cs="Calibri"/>
          <w:color w:val="000000" w:themeColor="text1"/>
        </w:rPr>
        <w:t>r</w:t>
      </w:r>
      <w:r>
        <w:rPr>
          <w:rFonts w:ascii="Calibri" w:eastAsia="Calibri" w:hAnsi="Calibri" w:cs="Calibri"/>
          <w:color w:val="000000" w:themeColor="text1"/>
        </w:rPr>
        <w:t>sh language</w:t>
      </w:r>
    </w:p>
    <w:p w14:paraId="0483F642" w14:textId="354FB13F" w:rsidR="00591FE1" w:rsidRDefault="002535BA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Right conduct by abstaining from hurtful behaviors</w:t>
      </w:r>
    </w:p>
    <w:p w14:paraId="3287EFC9" w14:textId="4D4F8D3C" w:rsidR="002535BA" w:rsidRDefault="002535BA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Right livelihood where one avoids dishonesty and hurting others</w:t>
      </w:r>
      <w:r w:rsidR="004B218C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including the animals</w:t>
      </w:r>
    </w:p>
    <w:p w14:paraId="0028FF44" w14:textId="539B1738" w:rsidR="002535BA" w:rsidRDefault="004B218C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 r</w:t>
      </w:r>
      <w:r w:rsidR="002535BA">
        <w:rPr>
          <w:rFonts w:ascii="Calibri" w:eastAsia="Calibri" w:hAnsi="Calibri" w:cs="Calibri"/>
          <w:color w:val="000000" w:themeColor="text1"/>
        </w:rPr>
        <w:t>ight effort by promoting good ideas and overcoming evil thoughts</w:t>
      </w:r>
    </w:p>
    <w:p w14:paraId="3265D4A6" w14:textId="143DD731" w:rsidR="002535BA" w:rsidRDefault="002535BA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Right mindfulness involves becoming aware of one</w:t>
      </w:r>
      <w:r w:rsidR="004B218C">
        <w:rPr>
          <w:rFonts w:ascii="Calibri" w:eastAsia="Calibri" w:hAnsi="Calibri" w:cs="Calibri"/>
          <w:color w:val="000000" w:themeColor="text1"/>
        </w:rPr>
        <w:t>'</w:t>
      </w:r>
      <w:r>
        <w:rPr>
          <w:rFonts w:ascii="Calibri" w:eastAsia="Calibri" w:hAnsi="Calibri" w:cs="Calibri"/>
          <w:color w:val="000000" w:themeColor="text1"/>
        </w:rPr>
        <w:t>s body,</w:t>
      </w:r>
      <w:r w:rsidR="004B218C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mind</w:t>
      </w:r>
      <w:r w:rsidR="004B218C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and feelings</w:t>
      </w:r>
    </w:p>
    <w:p w14:paraId="23F17AA0" w14:textId="624E1904" w:rsidR="002535BA" w:rsidRDefault="001545A4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Right concentration by engaging in </w:t>
      </w:r>
      <w:r w:rsidR="002535BA">
        <w:rPr>
          <w:rFonts w:ascii="Calibri" w:eastAsia="Calibri" w:hAnsi="Calibri" w:cs="Calibri"/>
          <w:color w:val="000000" w:themeColor="text1"/>
        </w:rPr>
        <w:t>meditation to attain a high level of consciousness.</w:t>
      </w:r>
      <w:r w:rsidR="002535BA">
        <w:rPr>
          <w:rFonts w:ascii="Calibri" w:eastAsia="Calibri" w:hAnsi="Calibri" w:cs="Calibri"/>
          <w:color w:val="000000" w:themeColor="text1"/>
        </w:rPr>
        <w:br/>
      </w:r>
    </w:p>
    <w:p w14:paraId="2CBD5AFF" w14:textId="1E69AAB3" w:rsidR="002535BA" w:rsidRDefault="002535BA" w:rsidP="00F965C7">
      <w:pPr>
        <w:pStyle w:val="ListParagraph"/>
        <w:ind w:left="1080"/>
        <w:rPr>
          <w:rFonts w:ascii="Calibri" w:eastAsia="Calibri" w:hAnsi="Calibri" w:cs="Calibri"/>
          <w:b/>
          <w:color w:val="000000" w:themeColor="text1"/>
        </w:rPr>
      </w:pPr>
      <w:r w:rsidRPr="002535BA">
        <w:rPr>
          <w:rFonts w:ascii="Calibri" w:eastAsia="Calibri" w:hAnsi="Calibri" w:cs="Calibri"/>
          <w:b/>
          <w:color w:val="000000" w:themeColor="text1"/>
        </w:rPr>
        <w:t>SYMBOLS.</w:t>
      </w:r>
    </w:p>
    <w:p w14:paraId="56C658FC" w14:textId="43654AF4" w:rsidR="002535BA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Symbols in Buddhism include:</w:t>
      </w:r>
    </w:p>
    <w:p w14:paraId="1FF95194" w14:textId="3C0A3A79" w:rsid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-the precious parasol</w:t>
      </w:r>
      <w:r w:rsidR="0055307C">
        <w:rPr>
          <w:rFonts w:ascii="Calibri" w:eastAsia="Calibri" w:hAnsi="Calibri" w:cs="Calibri"/>
          <w:color w:val="000000" w:themeColor="text1"/>
        </w:rPr>
        <w:t xml:space="preserve"> </w:t>
      </w:r>
    </w:p>
    <w:p w14:paraId="203A7136" w14:textId="0A962E22" w:rsid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-the wh</w:t>
      </w:r>
      <w:r w:rsidR="0055307C">
        <w:rPr>
          <w:rFonts w:ascii="Calibri" w:eastAsia="Calibri" w:hAnsi="Calibri" w:cs="Calibri"/>
          <w:color w:val="000000" w:themeColor="text1"/>
        </w:rPr>
        <w:t>i</w:t>
      </w:r>
      <w:r>
        <w:rPr>
          <w:rFonts w:ascii="Calibri" w:eastAsia="Calibri" w:hAnsi="Calibri" w:cs="Calibri"/>
          <w:color w:val="000000" w:themeColor="text1"/>
        </w:rPr>
        <w:t>te conch shell</w:t>
      </w:r>
      <w:r w:rsidR="0055307C">
        <w:rPr>
          <w:rFonts w:ascii="Calibri" w:eastAsia="Calibri" w:hAnsi="Calibri" w:cs="Calibri"/>
          <w:color w:val="000000" w:themeColor="text1"/>
        </w:rPr>
        <w:t xml:space="preserve"> </w:t>
      </w:r>
    </w:p>
    <w:p w14:paraId="4AB97AC3" w14:textId="4D736EF4" w:rsid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-the two golden fish</w:t>
      </w:r>
    </w:p>
    <w:p w14:paraId="56CE8FE7" w14:textId="536D6CBE" w:rsid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-the knot of eternity</w:t>
      </w:r>
    </w:p>
    <w:p w14:paraId="27F1A1BF" w14:textId="757BBD0E" w:rsid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-the vase of great treasures</w:t>
      </w:r>
    </w:p>
    <w:p w14:paraId="30C7A117" w14:textId="454E6CD8" w:rsid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-the victory banner</w:t>
      </w:r>
    </w:p>
    <w:p w14:paraId="2710A9CA" w14:textId="0EBABD93" w:rsid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-the lotus flower</w:t>
      </w:r>
    </w:p>
    <w:p w14:paraId="6CB278BA" w14:textId="5040CF81" w:rsid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-</w:t>
      </w:r>
      <w:r w:rsidR="001545A4">
        <w:rPr>
          <w:rFonts w:ascii="Calibri" w:eastAsia="Calibri" w:hAnsi="Calibri" w:cs="Calibri"/>
          <w:color w:val="000000" w:themeColor="text1"/>
        </w:rPr>
        <w:t>The</w:t>
      </w:r>
      <w:r>
        <w:rPr>
          <w:rFonts w:ascii="Calibri" w:eastAsia="Calibri" w:hAnsi="Calibri" w:cs="Calibri"/>
          <w:color w:val="000000" w:themeColor="text1"/>
        </w:rPr>
        <w:t xml:space="preserve"> eight</w:t>
      </w:r>
      <w:r w:rsidR="004B218C">
        <w:rPr>
          <w:rFonts w:ascii="Calibri" w:eastAsia="Calibri" w:hAnsi="Calibri" w:cs="Calibri"/>
          <w:color w:val="000000" w:themeColor="text1"/>
        </w:rPr>
        <w:t>-</w:t>
      </w:r>
      <w:r>
        <w:rPr>
          <w:rFonts w:ascii="Calibri" w:eastAsia="Calibri" w:hAnsi="Calibri" w:cs="Calibri"/>
          <w:color w:val="000000" w:themeColor="text1"/>
        </w:rPr>
        <w:t>spoked wheel</w:t>
      </w:r>
    </w:p>
    <w:p w14:paraId="29FB9987" w14:textId="67008273" w:rsid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These symbols</w:t>
      </w:r>
      <w:r w:rsidR="001545A4">
        <w:rPr>
          <w:rFonts w:ascii="Calibri" w:eastAsia="Calibri" w:hAnsi="Calibri" w:cs="Calibri"/>
          <w:color w:val="000000" w:themeColor="text1"/>
        </w:rPr>
        <w:t xml:space="preserve"> are</w:t>
      </w:r>
      <w:r w:rsidR="0055307C">
        <w:rPr>
          <w:rFonts w:ascii="Calibri" w:eastAsia="Calibri" w:hAnsi="Calibri" w:cs="Calibri"/>
          <w:color w:val="000000" w:themeColor="text1"/>
        </w:rPr>
        <w:t xml:space="preserve"> used to progress the teachings of Buddha and to deliver d</w:t>
      </w:r>
      <w:r w:rsidR="004B218C">
        <w:rPr>
          <w:rFonts w:ascii="Calibri" w:eastAsia="Calibri" w:hAnsi="Calibri" w:cs="Calibri"/>
          <w:color w:val="000000" w:themeColor="text1"/>
        </w:rPr>
        <w:t>a</w:t>
      </w:r>
      <w:r w:rsidR="0055307C">
        <w:rPr>
          <w:rFonts w:ascii="Calibri" w:eastAsia="Calibri" w:hAnsi="Calibri" w:cs="Calibri"/>
          <w:color w:val="000000" w:themeColor="text1"/>
        </w:rPr>
        <w:t xml:space="preserve">ily affirmations of </w:t>
      </w:r>
      <w:r w:rsidR="004B218C">
        <w:rPr>
          <w:rFonts w:ascii="Calibri" w:eastAsia="Calibri" w:hAnsi="Calibri" w:cs="Calibri"/>
          <w:color w:val="000000" w:themeColor="text1"/>
        </w:rPr>
        <w:t>Bud</w:t>
      </w:r>
      <w:r w:rsidR="0055307C">
        <w:rPr>
          <w:rFonts w:ascii="Calibri" w:eastAsia="Calibri" w:hAnsi="Calibri" w:cs="Calibri"/>
          <w:color w:val="000000" w:themeColor="text1"/>
        </w:rPr>
        <w:t>dhist teachings.</w:t>
      </w:r>
    </w:p>
    <w:p w14:paraId="6F721151" w14:textId="39E0F0B5" w:rsidR="0055307C" w:rsidRPr="0055307C" w:rsidRDefault="001545A4" w:rsidP="00F965C7">
      <w:pPr>
        <w:pStyle w:val="ListParagraph"/>
        <w:ind w:left="1080"/>
        <w:rPr>
          <w:rFonts w:ascii="Calibri" w:eastAsia="Calibri" w:hAnsi="Calibri" w:cs="Calibri"/>
          <w:b/>
          <w:color w:val="000000" w:themeColor="text1"/>
        </w:rPr>
      </w:pPr>
      <w:r w:rsidRPr="0055307C">
        <w:rPr>
          <w:rFonts w:ascii="Calibri" w:eastAsia="Calibri" w:hAnsi="Calibri" w:cs="Calibri"/>
          <w:b/>
          <w:color w:val="000000" w:themeColor="text1"/>
        </w:rPr>
        <w:t>Practices</w:t>
      </w:r>
    </w:p>
    <w:p w14:paraId="60745EE8" w14:textId="77777777" w:rsidR="00995A39" w:rsidRPr="00995A39" w:rsidRDefault="00995A39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</w:p>
    <w:p w14:paraId="7758A2C7" w14:textId="77777777" w:rsidR="002535BA" w:rsidRDefault="002535BA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</w:p>
    <w:p w14:paraId="0265023A" w14:textId="2609FB55" w:rsidR="0055307C" w:rsidRPr="001E4005" w:rsidRDefault="004B218C" w:rsidP="001E4005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</w:t>
      </w:r>
      <w:r w:rsidR="0055307C">
        <w:rPr>
          <w:rFonts w:ascii="Calibri" w:eastAsia="Calibri" w:hAnsi="Calibri" w:cs="Calibri"/>
          <w:color w:val="000000" w:themeColor="text1"/>
        </w:rPr>
        <w:t xml:space="preserve">he </w:t>
      </w:r>
      <w:r>
        <w:rPr>
          <w:rFonts w:ascii="Calibri" w:eastAsia="Calibri" w:hAnsi="Calibri" w:cs="Calibri"/>
          <w:color w:val="000000" w:themeColor="text1"/>
        </w:rPr>
        <w:t>famous</w:t>
      </w:r>
      <w:r w:rsidR="0055307C">
        <w:rPr>
          <w:rFonts w:ascii="Calibri" w:eastAsia="Calibri" w:hAnsi="Calibri" w:cs="Calibri"/>
          <w:color w:val="000000" w:themeColor="text1"/>
        </w:rPr>
        <w:t xml:space="preserve"> religious pr</w:t>
      </w:r>
      <w:r>
        <w:rPr>
          <w:rFonts w:ascii="Calibri" w:eastAsia="Calibri" w:hAnsi="Calibri" w:cs="Calibri"/>
          <w:color w:val="000000" w:themeColor="text1"/>
        </w:rPr>
        <w:t>actic</w:t>
      </w:r>
      <w:r w:rsidR="001E4005">
        <w:rPr>
          <w:rFonts w:ascii="Calibri" w:eastAsia="Calibri" w:hAnsi="Calibri" w:cs="Calibri"/>
          <w:color w:val="000000" w:themeColor="text1"/>
        </w:rPr>
        <w:t xml:space="preserve">es of </w:t>
      </w:r>
      <w:r>
        <w:rPr>
          <w:rFonts w:ascii="Calibri" w:eastAsia="Calibri" w:hAnsi="Calibri" w:cs="Calibri"/>
          <w:color w:val="000000" w:themeColor="text1"/>
        </w:rPr>
        <w:t>Buddh</w:t>
      </w:r>
      <w:r w:rsidR="001E4005">
        <w:rPr>
          <w:rFonts w:ascii="Calibri" w:eastAsia="Calibri" w:hAnsi="Calibri" w:cs="Calibri"/>
          <w:color w:val="000000" w:themeColor="text1"/>
        </w:rPr>
        <w:t>ism include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55307C" w:rsidRPr="001E4005">
        <w:rPr>
          <w:rFonts w:ascii="Calibri" w:eastAsia="Calibri" w:hAnsi="Calibri" w:cs="Calibri"/>
          <w:color w:val="000000" w:themeColor="text1"/>
        </w:rPr>
        <w:t>veneration of the Buddha</w:t>
      </w:r>
      <w:r>
        <w:rPr>
          <w:rFonts w:ascii="Calibri" w:eastAsia="Calibri" w:hAnsi="Calibri" w:cs="Calibri"/>
          <w:color w:val="000000" w:themeColor="text1"/>
        </w:rPr>
        <w:t>,</w:t>
      </w:r>
      <w:r w:rsidR="0055307C" w:rsidRPr="001E4005">
        <w:rPr>
          <w:rFonts w:ascii="Calibri" w:eastAsia="Calibri" w:hAnsi="Calibri" w:cs="Calibri"/>
          <w:color w:val="000000" w:themeColor="text1"/>
        </w:rPr>
        <w:t xml:space="preserve"> which constitutes of people paying respects,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55307C" w:rsidRPr="001E4005">
        <w:rPr>
          <w:rFonts w:ascii="Calibri" w:eastAsia="Calibri" w:hAnsi="Calibri" w:cs="Calibri"/>
          <w:color w:val="000000" w:themeColor="text1"/>
        </w:rPr>
        <w:t xml:space="preserve">meditating on the qualities of </w:t>
      </w:r>
      <w:r w:rsidR="001545A4">
        <w:rPr>
          <w:rFonts w:ascii="Calibri" w:eastAsia="Calibri" w:hAnsi="Calibri" w:cs="Calibri"/>
          <w:color w:val="000000" w:themeColor="text1"/>
        </w:rPr>
        <w:t>B</w:t>
      </w:r>
      <w:r w:rsidR="001545A4" w:rsidRPr="001E4005">
        <w:rPr>
          <w:rFonts w:ascii="Calibri" w:eastAsia="Calibri" w:hAnsi="Calibri" w:cs="Calibri"/>
          <w:color w:val="000000" w:themeColor="text1"/>
        </w:rPr>
        <w:t>uddha</w:t>
      </w:r>
      <w:r>
        <w:rPr>
          <w:rFonts w:ascii="Calibri" w:eastAsia="Calibri" w:hAnsi="Calibri" w:cs="Calibri"/>
          <w:color w:val="000000" w:themeColor="text1"/>
        </w:rPr>
        <w:t>,</w:t>
      </w:r>
      <w:r w:rsidR="0055307C" w:rsidRPr="001E4005">
        <w:rPr>
          <w:rFonts w:ascii="Calibri" w:eastAsia="Calibri" w:hAnsi="Calibri" w:cs="Calibri"/>
          <w:color w:val="000000" w:themeColor="text1"/>
        </w:rPr>
        <w:t xml:space="preserve"> and giving out gifts.</w:t>
      </w:r>
      <w:r>
        <w:rPr>
          <w:rFonts w:ascii="Calibri" w:eastAsia="Calibri" w:hAnsi="Calibri" w:cs="Calibri"/>
          <w:color w:val="000000" w:themeColor="text1"/>
        </w:rPr>
        <w:t xml:space="preserve"> T</w:t>
      </w:r>
      <w:r w:rsidR="001E4005">
        <w:rPr>
          <w:rFonts w:ascii="Calibri" w:eastAsia="Calibri" w:hAnsi="Calibri" w:cs="Calibri"/>
          <w:color w:val="000000" w:themeColor="text1"/>
        </w:rPr>
        <w:t xml:space="preserve">he exchange between the brothers and the laypersons is the other </w:t>
      </w:r>
      <w:r>
        <w:rPr>
          <w:rFonts w:ascii="Calibri" w:eastAsia="Calibri" w:hAnsi="Calibri" w:cs="Calibri"/>
          <w:color w:val="000000" w:themeColor="text1"/>
        </w:rPr>
        <w:t>central</w:t>
      </w:r>
      <w:r w:rsidR="001E4005">
        <w:rPr>
          <w:rFonts w:ascii="Calibri" w:eastAsia="Calibri" w:hAnsi="Calibri" w:cs="Calibri"/>
          <w:color w:val="000000" w:themeColor="text1"/>
        </w:rPr>
        <w:t xml:space="preserve"> practice of </w:t>
      </w:r>
      <w:r>
        <w:rPr>
          <w:rFonts w:ascii="Calibri" w:eastAsia="Calibri" w:hAnsi="Calibri" w:cs="Calibri"/>
          <w:color w:val="000000" w:themeColor="text1"/>
        </w:rPr>
        <w:t>Buddh</w:t>
      </w:r>
      <w:r w:rsidR="001E4005">
        <w:rPr>
          <w:rFonts w:ascii="Calibri" w:eastAsia="Calibri" w:hAnsi="Calibri" w:cs="Calibri"/>
          <w:color w:val="000000" w:themeColor="text1"/>
        </w:rPr>
        <w:t>ism.</w:t>
      </w:r>
      <w:r>
        <w:rPr>
          <w:rFonts w:ascii="Calibri" w:eastAsia="Calibri" w:hAnsi="Calibri" w:cs="Calibri"/>
          <w:color w:val="000000" w:themeColor="text1"/>
        </w:rPr>
        <w:t xml:space="preserve"> T</w:t>
      </w:r>
      <w:r w:rsidR="001E4005">
        <w:rPr>
          <w:rFonts w:ascii="Calibri" w:eastAsia="Calibri" w:hAnsi="Calibri" w:cs="Calibri"/>
          <w:color w:val="000000" w:themeColor="text1"/>
        </w:rPr>
        <w:t xml:space="preserve">he </w:t>
      </w:r>
      <w:r>
        <w:rPr>
          <w:rFonts w:ascii="Calibri" w:eastAsia="Calibri" w:hAnsi="Calibri" w:cs="Calibri"/>
          <w:color w:val="000000" w:themeColor="text1"/>
        </w:rPr>
        <w:t>laity gives the monks who are the highest in the spiritual order gifts</w:t>
      </w:r>
      <w:r w:rsidR="001E4005">
        <w:rPr>
          <w:rFonts w:ascii="Calibri" w:eastAsia="Calibri" w:hAnsi="Calibri" w:cs="Calibri"/>
          <w:color w:val="000000" w:themeColor="text1"/>
        </w:rPr>
        <w:t xml:space="preserve"> to better t</w:t>
      </w:r>
      <w:r>
        <w:rPr>
          <w:rFonts w:ascii="Calibri" w:eastAsia="Calibri" w:hAnsi="Calibri" w:cs="Calibri"/>
          <w:color w:val="000000" w:themeColor="text1"/>
        </w:rPr>
        <w:t>h</w:t>
      </w:r>
      <w:r w:rsidR="001E4005">
        <w:rPr>
          <w:rFonts w:ascii="Calibri" w:eastAsia="Calibri" w:hAnsi="Calibri" w:cs="Calibri"/>
          <w:color w:val="000000" w:themeColor="text1"/>
        </w:rPr>
        <w:t>eir soteriological conditions.</w:t>
      </w:r>
      <w:r>
        <w:rPr>
          <w:rFonts w:ascii="Calibri" w:eastAsia="Calibri" w:hAnsi="Calibri" w:cs="Calibri"/>
          <w:color w:val="000000" w:themeColor="text1"/>
        </w:rPr>
        <w:t xml:space="preserve"> T</w:t>
      </w:r>
      <w:r w:rsidR="001E4005">
        <w:rPr>
          <w:rFonts w:ascii="Calibri" w:eastAsia="Calibri" w:hAnsi="Calibri" w:cs="Calibri"/>
          <w:color w:val="000000" w:themeColor="text1"/>
        </w:rPr>
        <w:t>hese two religi</w:t>
      </w:r>
      <w:r>
        <w:rPr>
          <w:rFonts w:ascii="Calibri" w:eastAsia="Calibri" w:hAnsi="Calibri" w:cs="Calibri"/>
          <w:color w:val="000000" w:themeColor="text1"/>
        </w:rPr>
        <w:t>o</w:t>
      </w:r>
      <w:r w:rsidR="001E4005">
        <w:rPr>
          <w:rFonts w:ascii="Calibri" w:eastAsia="Calibri" w:hAnsi="Calibri" w:cs="Calibri"/>
          <w:color w:val="000000" w:themeColor="text1"/>
        </w:rPr>
        <w:t>us practices gu</w:t>
      </w:r>
      <w:r>
        <w:rPr>
          <w:rFonts w:ascii="Calibri" w:eastAsia="Calibri" w:hAnsi="Calibri" w:cs="Calibri"/>
          <w:color w:val="000000" w:themeColor="text1"/>
        </w:rPr>
        <w:t>i</w:t>
      </w:r>
      <w:r w:rsidR="001E4005">
        <w:rPr>
          <w:rFonts w:ascii="Calibri" w:eastAsia="Calibri" w:hAnsi="Calibri" w:cs="Calibri"/>
          <w:color w:val="000000" w:themeColor="text1"/>
        </w:rPr>
        <w:t>de the living of a</w:t>
      </w:r>
      <w:r>
        <w:rPr>
          <w:rFonts w:ascii="Calibri" w:eastAsia="Calibri" w:hAnsi="Calibri" w:cs="Calibri"/>
          <w:color w:val="000000" w:themeColor="text1"/>
        </w:rPr>
        <w:t>n</w:t>
      </w:r>
      <w:r w:rsidR="001E4005">
        <w:rPr>
          <w:rFonts w:ascii="Calibri" w:eastAsia="Calibri" w:hAnsi="Calibri" w:cs="Calibri"/>
          <w:color w:val="000000" w:themeColor="text1"/>
        </w:rPr>
        <w:t xml:space="preserve"> individual in religious paths.</w:t>
      </w:r>
    </w:p>
    <w:p w14:paraId="6ABCE618" w14:textId="77777777" w:rsidR="0055307C" w:rsidRPr="00F965C7" w:rsidRDefault="0055307C" w:rsidP="00F965C7">
      <w:pPr>
        <w:pStyle w:val="ListParagraph"/>
        <w:ind w:left="1080"/>
        <w:rPr>
          <w:rFonts w:ascii="Calibri" w:eastAsia="Calibri" w:hAnsi="Calibri" w:cs="Calibri"/>
          <w:color w:val="000000" w:themeColor="text1"/>
        </w:rPr>
      </w:pPr>
    </w:p>
    <w:p w14:paraId="4E41D4CD" w14:textId="7A74B378" w:rsidR="00D21F39" w:rsidRDefault="35B5D476" w:rsidP="0F6B92B8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0F6B92B8">
        <w:rPr>
          <w:rFonts w:ascii="Calibri" w:eastAsia="Calibri" w:hAnsi="Calibri" w:cs="Calibri"/>
          <w:color w:val="000000" w:themeColor="text1"/>
        </w:rPr>
        <w:t>Create a children</w:t>
      </w:r>
      <w:r w:rsidR="004B218C">
        <w:rPr>
          <w:rFonts w:ascii="Calibri" w:eastAsia="Calibri" w:hAnsi="Calibri" w:cs="Calibri"/>
          <w:color w:val="000000" w:themeColor="text1"/>
        </w:rPr>
        <w:t>'</w:t>
      </w:r>
      <w:r w:rsidRPr="0F6B92B8">
        <w:rPr>
          <w:rFonts w:ascii="Calibri" w:eastAsia="Calibri" w:hAnsi="Calibri" w:cs="Calibri"/>
          <w:color w:val="000000" w:themeColor="text1"/>
        </w:rPr>
        <w:t xml:space="preserve">s storybook on one of the </w:t>
      </w:r>
      <w:r w:rsidR="004B218C">
        <w:rPr>
          <w:rFonts w:ascii="Calibri" w:eastAsia="Calibri" w:hAnsi="Calibri" w:cs="Calibri"/>
          <w:color w:val="000000" w:themeColor="text1"/>
        </w:rPr>
        <w:t>critical</w:t>
      </w:r>
      <w:r w:rsidRPr="0F6B92B8">
        <w:rPr>
          <w:rFonts w:ascii="Calibri" w:eastAsia="Calibri" w:hAnsi="Calibri" w:cs="Calibri"/>
          <w:color w:val="000000" w:themeColor="text1"/>
        </w:rPr>
        <w:t xml:space="preserve"> teachings within Buddhism (for example, the Noble Eightfold Path). Be sure to include symbols and practices that would accompany your chosen teaching.</w:t>
      </w:r>
    </w:p>
    <w:p w14:paraId="2C078E63" w14:textId="0CE2FE54" w:rsidR="00D21F39" w:rsidRDefault="00D21F39" w:rsidP="0F6B92B8"/>
    <w:sectPr w:rsidR="00D21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6228AC" w14:textId="77777777" w:rsidR="007B6A49" w:rsidRDefault="007B6A49" w:rsidP="004B218C">
      <w:pPr>
        <w:spacing w:after="0" w:line="240" w:lineRule="auto"/>
      </w:pPr>
      <w:r>
        <w:separator/>
      </w:r>
    </w:p>
  </w:endnote>
  <w:endnote w:type="continuationSeparator" w:id="0">
    <w:p w14:paraId="202204DB" w14:textId="77777777" w:rsidR="007B6A49" w:rsidRDefault="007B6A49" w:rsidP="004B2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8F38F8" w14:textId="77777777" w:rsidR="007B6A49" w:rsidRDefault="007B6A49" w:rsidP="004B218C">
      <w:pPr>
        <w:spacing w:after="0" w:line="240" w:lineRule="auto"/>
      </w:pPr>
      <w:r>
        <w:separator/>
      </w:r>
    </w:p>
  </w:footnote>
  <w:footnote w:type="continuationSeparator" w:id="0">
    <w:p w14:paraId="791CEB8B" w14:textId="77777777" w:rsidR="007B6A49" w:rsidRDefault="007B6A49" w:rsidP="004B2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567B"/>
    <w:multiLevelType w:val="hybridMultilevel"/>
    <w:tmpl w:val="0BE6D9B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B0D3D7A"/>
    <w:multiLevelType w:val="hybridMultilevel"/>
    <w:tmpl w:val="867E28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7319C7"/>
    <w:multiLevelType w:val="hybridMultilevel"/>
    <w:tmpl w:val="7AF6A6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5D07E9C"/>
    <w:multiLevelType w:val="hybridMultilevel"/>
    <w:tmpl w:val="0CC670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76D56B2"/>
    <w:multiLevelType w:val="hybridMultilevel"/>
    <w:tmpl w:val="5600AF12"/>
    <w:lvl w:ilvl="0" w:tplc="E7E037FC">
      <w:start w:val="1"/>
      <w:numFmt w:val="decimal"/>
      <w:lvlText w:val="%1."/>
      <w:lvlJc w:val="left"/>
      <w:pPr>
        <w:ind w:left="720" w:hanging="360"/>
      </w:pPr>
    </w:lvl>
    <w:lvl w:ilvl="1" w:tplc="4E6E62F4">
      <w:start w:val="1"/>
      <w:numFmt w:val="lowerLetter"/>
      <w:lvlText w:val="%2."/>
      <w:lvlJc w:val="left"/>
      <w:pPr>
        <w:ind w:left="1440" w:hanging="360"/>
      </w:pPr>
    </w:lvl>
    <w:lvl w:ilvl="2" w:tplc="81BA53D0">
      <w:start w:val="1"/>
      <w:numFmt w:val="lowerRoman"/>
      <w:lvlText w:val="%3."/>
      <w:lvlJc w:val="right"/>
      <w:pPr>
        <w:ind w:left="2160" w:hanging="180"/>
      </w:pPr>
    </w:lvl>
    <w:lvl w:ilvl="3" w:tplc="D752F660">
      <w:start w:val="1"/>
      <w:numFmt w:val="decimal"/>
      <w:lvlText w:val="%4."/>
      <w:lvlJc w:val="left"/>
      <w:pPr>
        <w:ind w:left="2880" w:hanging="360"/>
      </w:pPr>
    </w:lvl>
    <w:lvl w:ilvl="4" w:tplc="7BFE5C40">
      <w:start w:val="1"/>
      <w:numFmt w:val="lowerLetter"/>
      <w:lvlText w:val="%5."/>
      <w:lvlJc w:val="left"/>
      <w:pPr>
        <w:ind w:left="3600" w:hanging="360"/>
      </w:pPr>
    </w:lvl>
    <w:lvl w:ilvl="5" w:tplc="5FE8E41C">
      <w:start w:val="1"/>
      <w:numFmt w:val="lowerRoman"/>
      <w:lvlText w:val="%6."/>
      <w:lvlJc w:val="right"/>
      <w:pPr>
        <w:ind w:left="4320" w:hanging="180"/>
      </w:pPr>
    </w:lvl>
    <w:lvl w:ilvl="6" w:tplc="BA165AB0">
      <w:start w:val="1"/>
      <w:numFmt w:val="decimal"/>
      <w:lvlText w:val="%7."/>
      <w:lvlJc w:val="left"/>
      <w:pPr>
        <w:ind w:left="5040" w:hanging="360"/>
      </w:pPr>
    </w:lvl>
    <w:lvl w:ilvl="7" w:tplc="6C30D9B0">
      <w:start w:val="1"/>
      <w:numFmt w:val="lowerLetter"/>
      <w:lvlText w:val="%8."/>
      <w:lvlJc w:val="left"/>
      <w:pPr>
        <w:ind w:left="5760" w:hanging="360"/>
      </w:pPr>
    </w:lvl>
    <w:lvl w:ilvl="8" w:tplc="F824181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E85450"/>
    <w:multiLevelType w:val="hybridMultilevel"/>
    <w:tmpl w:val="84FC321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241605"/>
    <w:multiLevelType w:val="hybridMultilevel"/>
    <w:tmpl w:val="FA762B06"/>
    <w:lvl w:ilvl="0" w:tplc="DEB2FE30">
      <w:start w:val="1"/>
      <w:numFmt w:val="decimal"/>
      <w:lvlText w:val="%1."/>
      <w:lvlJc w:val="left"/>
      <w:pPr>
        <w:ind w:left="720" w:hanging="360"/>
      </w:pPr>
    </w:lvl>
    <w:lvl w:ilvl="1" w:tplc="23443AFE">
      <w:start w:val="1"/>
      <w:numFmt w:val="lowerLetter"/>
      <w:lvlText w:val="%2."/>
      <w:lvlJc w:val="left"/>
      <w:pPr>
        <w:ind w:left="1440" w:hanging="360"/>
      </w:pPr>
    </w:lvl>
    <w:lvl w:ilvl="2" w:tplc="9FF4E494">
      <w:start w:val="1"/>
      <w:numFmt w:val="lowerRoman"/>
      <w:lvlText w:val="%3."/>
      <w:lvlJc w:val="right"/>
      <w:pPr>
        <w:ind w:left="2160" w:hanging="180"/>
      </w:pPr>
    </w:lvl>
    <w:lvl w:ilvl="3" w:tplc="8E328596">
      <w:start w:val="1"/>
      <w:numFmt w:val="decimal"/>
      <w:lvlText w:val="%4."/>
      <w:lvlJc w:val="left"/>
      <w:pPr>
        <w:ind w:left="2880" w:hanging="360"/>
      </w:pPr>
    </w:lvl>
    <w:lvl w:ilvl="4" w:tplc="47085F9C">
      <w:start w:val="1"/>
      <w:numFmt w:val="lowerLetter"/>
      <w:lvlText w:val="%5."/>
      <w:lvlJc w:val="left"/>
      <w:pPr>
        <w:ind w:left="3600" w:hanging="360"/>
      </w:pPr>
    </w:lvl>
    <w:lvl w:ilvl="5" w:tplc="489E3418">
      <w:start w:val="1"/>
      <w:numFmt w:val="lowerRoman"/>
      <w:lvlText w:val="%6."/>
      <w:lvlJc w:val="right"/>
      <w:pPr>
        <w:ind w:left="4320" w:hanging="180"/>
      </w:pPr>
    </w:lvl>
    <w:lvl w:ilvl="6" w:tplc="000E5726">
      <w:start w:val="1"/>
      <w:numFmt w:val="decimal"/>
      <w:lvlText w:val="%7."/>
      <w:lvlJc w:val="left"/>
      <w:pPr>
        <w:ind w:left="5040" w:hanging="360"/>
      </w:pPr>
    </w:lvl>
    <w:lvl w:ilvl="7" w:tplc="9F367EF2">
      <w:start w:val="1"/>
      <w:numFmt w:val="lowerLetter"/>
      <w:lvlText w:val="%8."/>
      <w:lvlJc w:val="left"/>
      <w:pPr>
        <w:ind w:left="5760" w:hanging="360"/>
      </w:pPr>
    </w:lvl>
    <w:lvl w:ilvl="8" w:tplc="7BE2324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06380F"/>
    <w:multiLevelType w:val="hybridMultilevel"/>
    <w:tmpl w:val="AE78B404"/>
    <w:lvl w:ilvl="0" w:tplc="9DE037E0">
      <w:start w:val="1"/>
      <w:numFmt w:val="lowerRoman"/>
      <w:lvlText w:val="%1."/>
      <w:lvlJc w:val="right"/>
      <w:pPr>
        <w:ind w:left="720" w:hanging="360"/>
      </w:pPr>
    </w:lvl>
    <w:lvl w:ilvl="1" w:tplc="F97009A6">
      <w:start w:val="1"/>
      <w:numFmt w:val="lowerLetter"/>
      <w:lvlText w:val="%2."/>
      <w:lvlJc w:val="left"/>
      <w:pPr>
        <w:ind w:left="1440" w:hanging="360"/>
      </w:pPr>
    </w:lvl>
    <w:lvl w:ilvl="2" w:tplc="64326800">
      <w:start w:val="1"/>
      <w:numFmt w:val="lowerRoman"/>
      <w:lvlText w:val="%3."/>
      <w:lvlJc w:val="right"/>
      <w:pPr>
        <w:ind w:left="2160" w:hanging="180"/>
      </w:pPr>
    </w:lvl>
    <w:lvl w:ilvl="3" w:tplc="34EA5D9A">
      <w:start w:val="1"/>
      <w:numFmt w:val="decimal"/>
      <w:lvlText w:val="%4."/>
      <w:lvlJc w:val="left"/>
      <w:pPr>
        <w:ind w:left="2880" w:hanging="360"/>
      </w:pPr>
    </w:lvl>
    <w:lvl w:ilvl="4" w:tplc="4470EDC8">
      <w:start w:val="1"/>
      <w:numFmt w:val="lowerLetter"/>
      <w:lvlText w:val="%5."/>
      <w:lvlJc w:val="left"/>
      <w:pPr>
        <w:ind w:left="3600" w:hanging="360"/>
      </w:pPr>
    </w:lvl>
    <w:lvl w:ilvl="5" w:tplc="97CCEBD4">
      <w:start w:val="1"/>
      <w:numFmt w:val="lowerRoman"/>
      <w:lvlText w:val="%6."/>
      <w:lvlJc w:val="right"/>
      <w:pPr>
        <w:ind w:left="4320" w:hanging="180"/>
      </w:pPr>
    </w:lvl>
    <w:lvl w:ilvl="6" w:tplc="C618FAC0">
      <w:start w:val="1"/>
      <w:numFmt w:val="decimal"/>
      <w:lvlText w:val="%7."/>
      <w:lvlJc w:val="left"/>
      <w:pPr>
        <w:ind w:left="5040" w:hanging="360"/>
      </w:pPr>
    </w:lvl>
    <w:lvl w:ilvl="7" w:tplc="49A0D11E">
      <w:start w:val="1"/>
      <w:numFmt w:val="lowerLetter"/>
      <w:lvlText w:val="%8."/>
      <w:lvlJc w:val="left"/>
      <w:pPr>
        <w:ind w:left="5760" w:hanging="360"/>
      </w:pPr>
    </w:lvl>
    <w:lvl w:ilvl="8" w:tplc="FB88503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9C5AB1"/>
    <w:multiLevelType w:val="hybridMultilevel"/>
    <w:tmpl w:val="EB3A9176"/>
    <w:lvl w:ilvl="0" w:tplc="EF1CBFB4">
      <w:start w:val="1"/>
      <w:numFmt w:val="decimal"/>
      <w:lvlText w:val="%1."/>
      <w:lvlJc w:val="left"/>
      <w:pPr>
        <w:ind w:left="720" w:hanging="360"/>
      </w:pPr>
    </w:lvl>
    <w:lvl w:ilvl="1" w:tplc="D13685F8">
      <w:start w:val="1"/>
      <w:numFmt w:val="lowerLetter"/>
      <w:lvlText w:val="%2."/>
      <w:lvlJc w:val="left"/>
      <w:pPr>
        <w:ind w:left="1440" w:hanging="360"/>
      </w:pPr>
    </w:lvl>
    <w:lvl w:ilvl="2" w:tplc="E17E3D8C">
      <w:start w:val="1"/>
      <w:numFmt w:val="lowerRoman"/>
      <w:lvlText w:val="%3."/>
      <w:lvlJc w:val="right"/>
      <w:pPr>
        <w:ind w:left="2160" w:hanging="180"/>
      </w:pPr>
    </w:lvl>
    <w:lvl w:ilvl="3" w:tplc="9F646BA0">
      <w:start w:val="1"/>
      <w:numFmt w:val="decimal"/>
      <w:lvlText w:val="%4."/>
      <w:lvlJc w:val="left"/>
      <w:pPr>
        <w:ind w:left="2880" w:hanging="360"/>
      </w:pPr>
    </w:lvl>
    <w:lvl w:ilvl="4" w:tplc="382AEB4A">
      <w:start w:val="1"/>
      <w:numFmt w:val="lowerLetter"/>
      <w:lvlText w:val="%5."/>
      <w:lvlJc w:val="left"/>
      <w:pPr>
        <w:ind w:left="3600" w:hanging="360"/>
      </w:pPr>
    </w:lvl>
    <w:lvl w:ilvl="5" w:tplc="0B6C7246">
      <w:start w:val="1"/>
      <w:numFmt w:val="lowerRoman"/>
      <w:lvlText w:val="%6."/>
      <w:lvlJc w:val="right"/>
      <w:pPr>
        <w:ind w:left="4320" w:hanging="180"/>
      </w:pPr>
    </w:lvl>
    <w:lvl w:ilvl="6" w:tplc="4704E792">
      <w:start w:val="1"/>
      <w:numFmt w:val="decimal"/>
      <w:lvlText w:val="%7."/>
      <w:lvlJc w:val="left"/>
      <w:pPr>
        <w:ind w:left="5040" w:hanging="360"/>
      </w:pPr>
    </w:lvl>
    <w:lvl w:ilvl="7" w:tplc="4C92CC32">
      <w:start w:val="1"/>
      <w:numFmt w:val="lowerLetter"/>
      <w:lvlText w:val="%8."/>
      <w:lvlJc w:val="left"/>
      <w:pPr>
        <w:ind w:left="5760" w:hanging="360"/>
      </w:pPr>
    </w:lvl>
    <w:lvl w:ilvl="8" w:tplc="391EB5B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301C90"/>
    <w:multiLevelType w:val="hybridMultilevel"/>
    <w:tmpl w:val="C930BB5A"/>
    <w:lvl w:ilvl="0" w:tplc="19B240A2">
      <w:start w:val="1"/>
      <w:numFmt w:val="lowerRoman"/>
      <w:lvlText w:val="%1."/>
      <w:lvlJc w:val="right"/>
      <w:pPr>
        <w:ind w:left="720" w:hanging="360"/>
      </w:pPr>
    </w:lvl>
    <w:lvl w:ilvl="1" w:tplc="1324CA56">
      <w:start w:val="1"/>
      <w:numFmt w:val="lowerLetter"/>
      <w:lvlText w:val="%2."/>
      <w:lvlJc w:val="left"/>
      <w:pPr>
        <w:ind w:left="1440" w:hanging="360"/>
      </w:pPr>
    </w:lvl>
    <w:lvl w:ilvl="2" w:tplc="F2F64A82">
      <w:start w:val="1"/>
      <w:numFmt w:val="lowerRoman"/>
      <w:lvlText w:val="%3."/>
      <w:lvlJc w:val="right"/>
      <w:pPr>
        <w:ind w:left="2160" w:hanging="180"/>
      </w:pPr>
    </w:lvl>
    <w:lvl w:ilvl="3" w:tplc="C660FDE6">
      <w:start w:val="1"/>
      <w:numFmt w:val="decimal"/>
      <w:lvlText w:val="%4."/>
      <w:lvlJc w:val="left"/>
      <w:pPr>
        <w:ind w:left="2880" w:hanging="360"/>
      </w:pPr>
    </w:lvl>
    <w:lvl w:ilvl="4" w:tplc="F92A89BC">
      <w:start w:val="1"/>
      <w:numFmt w:val="lowerLetter"/>
      <w:lvlText w:val="%5."/>
      <w:lvlJc w:val="left"/>
      <w:pPr>
        <w:ind w:left="3600" w:hanging="360"/>
      </w:pPr>
    </w:lvl>
    <w:lvl w:ilvl="5" w:tplc="72082062">
      <w:start w:val="1"/>
      <w:numFmt w:val="lowerRoman"/>
      <w:lvlText w:val="%6."/>
      <w:lvlJc w:val="right"/>
      <w:pPr>
        <w:ind w:left="4320" w:hanging="180"/>
      </w:pPr>
    </w:lvl>
    <w:lvl w:ilvl="6" w:tplc="9432E3FC">
      <w:start w:val="1"/>
      <w:numFmt w:val="decimal"/>
      <w:lvlText w:val="%7."/>
      <w:lvlJc w:val="left"/>
      <w:pPr>
        <w:ind w:left="5040" w:hanging="360"/>
      </w:pPr>
    </w:lvl>
    <w:lvl w:ilvl="7" w:tplc="BAEEC29A">
      <w:start w:val="1"/>
      <w:numFmt w:val="lowerLetter"/>
      <w:lvlText w:val="%8."/>
      <w:lvlJc w:val="left"/>
      <w:pPr>
        <w:ind w:left="5760" w:hanging="360"/>
      </w:pPr>
    </w:lvl>
    <w:lvl w:ilvl="8" w:tplc="27B6BE2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7"/>
  </w:num>
  <w:num w:numId="5">
    <w:abstractNumId w:val="8"/>
  </w:num>
  <w:num w:numId="6">
    <w:abstractNumId w:val="0"/>
  </w:num>
  <w:num w:numId="7">
    <w:abstractNumId w:val="2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zsTA3MTS3MDE3MDNR0lEKTi0uzszPAykwqQUA90RwCSwAAAA="/>
  </w:docVars>
  <w:rsids>
    <w:rsidRoot w:val="7B44F1BB"/>
    <w:rsid w:val="00055A08"/>
    <w:rsid w:val="00093D99"/>
    <w:rsid w:val="001545A4"/>
    <w:rsid w:val="001978A7"/>
    <w:rsid w:val="001E4005"/>
    <w:rsid w:val="002535BA"/>
    <w:rsid w:val="002D35BB"/>
    <w:rsid w:val="0038766C"/>
    <w:rsid w:val="003B7B90"/>
    <w:rsid w:val="003D72FA"/>
    <w:rsid w:val="00474438"/>
    <w:rsid w:val="004B218C"/>
    <w:rsid w:val="004F05C8"/>
    <w:rsid w:val="0051482A"/>
    <w:rsid w:val="0053233D"/>
    <w:rsid w:val="005440AE"/>
    <w:rsid w:val="0055307C"/>
    <w:rsid w:val="00576A04"/>
    <w:rsid w:val="00591FE1"/>
    <w:rsid w:val="005D654B"/>
    <w:rsid w:val="006151B9"/>
    <w:rsid w:val="006631E9"/>
    <w:rsid w:val="007B6A49"/>
    <w:rsid w:val="008733EC"/>
    <w:rsid w:val="008A04AD"/>
    <w:rsid w:val="008A2B47"/>
    <w:rsid w:val="00933AB0"/>
    <w:rsid w:val="00995A39"/>
    <w:rsid w:val="00AA308B"/>
    <w:rsid w:val="00B57E4C"/>
    <w:rsid w:val="00B6294B"/>
    <w:rsid w:val="00C91388"/>
    <w:rsid w:val="00D21F39"/>
    <w:rsid w:val="00D94F4D"/>
    <w:rsid w:val="00DD1A09"/>
    <w:rsid w:val="00E11996"/>
    <w:rsid w:val="00F41525"/>
    <w:rsid w:val="00F965C7"/>
    <w:rsid w:val="00FA01B2"/>
    <w:rsid w:val="00FB71CD"/>
    <w:rsid w:val="03F5FBBE"/>
    <w:rsid w:val="0F6B92B8"/>
    <w:rsid w:val="27322A15"/>
    <w:rsid w:val="35B5D476"/>
    <w:rsid w:val="4F046766"/>
    <w:rsid w:val="7A706967"/>
    <w:rsid w:val="7B44F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4F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2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18C"/>
  </w:style>
  <w:style w:type="paragraph" w:styleId="Footer">
    <w:name w:val="footer"/>
    <w:basedOn w:val="Normal"/>
    <w:link w:val="FooterChar"/>
    <w:uiPriority w:val="99"/>
    <w:unhideWhenUsed/>
    <w:rsid w:val="004B2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1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2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18C"/>
  </w:style>
  <w:style w:type="paragraph" w:styleId="Footer">
    <w:name w:val="footer"/>
    <w:basedOn w:val="Normal"/>
    <w:link w:val="FooterChar"/>
    <w:uiPriority w:val="99"/>
    <w:unhideWhenUsed/>
    <w:rsid w:val="004B2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84D86-E0BD-417C-A6F6-FD9237DD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7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Francella, Teresa</dc:creator>
  <cp:keywords/>
  <dc:description/>
  <cp:lastModifiedBy>brenda</cp:lastModifiedBy>
  <cp:revision>10</cp:revision>
  <dcterms:created xsi:type="dcterms:W3CDTF">2020-10-29T14:00:00Z</dcterms:created>
  <dcterms:modified xsi:type="dcterms:W3CDTF">2020-12-06T20:47:00Z</dcterms:modified>
</cp:coreProperties>
</file>